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800"/>
        <w:gridCol w:w="6054"/>
      </w:tblGrid>
      <w:tr w:rsidR="009C03ED" w:rsidRPr="00766FE6" w14:paraId="491E59CF" w14:textId="77777777" w:rsidTr="005E6500">
        <w:tc>
          <w:tcPr>
            <w:tcW w:w="2019" w:type="dxa"/>
            <w:vMerge w:val="restart"/>
          </w:tcPr>
          <w:p w14:paraId="48D285F6" w14:textId="0DFF916A" w:rsidR="009C03ED" w:rsidRPr="00766FE6" w:rsidRDefault="00130DB5" w:rsidP="00691755">
            <w:pPr>
              <w:pStyle w:val="ad"/>
              <w:ind w:firstLine="709"/>
              <w:contextualSpacing/>
              <w:rPr>
                <w:sz w:val="22"/>
                <w:szCs w:val="22"/>
                <w:highlight w:val="yellow"/>
              </w:rPr>
            </w:pPr>
            <w:r>
              <w:rPr>
                <w:sz w:val="22"/>
                <w:szCs w:val="22"/>
                <w:lang w:val="ru-RU"/>
              </w:rPr>
              <w:tab/>
            </w:r>
            <w:r>
              <w:rPr>
                <w:sz w:val="22"/>
                <w:szCs w:val="22"/>
                <w:lang w:val="ru-RU"/>
              </w:rPr>
              <w:tab/>
            </w:r>
          </w:p>
        </w:tc>
        <w:tc>
          <w:tcPr>
            <w:tcW w:w="7835" w:type="dxa"/>
          </w:tcPr>
          <w:p w14:paraId="3FDAD0B6" w14:textId="52045793" w:rsidR="009C03ED" w:rsidRPr="00766FE6" w:rsidRDefault="00AE0F2A" w:rsidP="00691755">
            <w:pPr>
              <w:pStyle w:val="ad"/>
              <w:ind w:left="2941"/>
              <w:contextualSpacing/>
              <w:rPr>
                <w:sz w:val="22"/>
                <w:szCs w:val="22"/>
              </w:rPr>
            </w:pPr>
            <w:r w:rsidRPr="00AE0F2A">
              <w:rPr>
                <w:b/>
                <w:sz w:val="22"/>
                <w:szCs w:val="22"/>
              </w:rPr>
              <w:t>ТОВ "ПРОЕКТ-ГАРАНТ"</w:t>
            </w:r>
          </w:p>
          <w:p w14:paraId="48859E7F" w14:textId="77777777" w:rsidR="009C03ED" w:rsidRPr="00766FE6" w:rsidRDefault="009C03ED" w:rsidP="00691755">
            <w:pPr>
              <w:pStyle w:val="ad"/>
              <w:ind w:left="2941"/>
              <w:contextualSpacing/>
              <w:rPr>
                <w:sz w:val="22"/>
                <w:szCs w:val="22"/>
              </w:rPr>
            </w:pPr>
          </w:p>
        </w:tc>
      </w:tr>
      <w:tr w:rsidR="009C03ED" w:rsidRPr="00766FE6" w14:paraId="746FD46B" w14:textId="77777777" w:rsidTr="005E6500">
        <w:tc>
          <w:tcPr>
            <w:tcW w:w="2019" w:type="dxa"/>
            <w:vMerge/>
          </w:tcPr>
          <w:p w14:paraId="2C6834B7" w14:textId="77777777" w:rsidR="009C03ED" w:rsidRPr="00766FE6" w:rsidRDefault="009C03ED" w:rsidP="00691755">
            <w:pPr>
              <w:pStyle w:val="ad"/>
              <w:ind w:firstLine="709"/>
              <w:contextualSpacing/>
              <w:rPr>
                <w:sz w:val="22"/>
                <w:szCs w:val="22"/>
                <w:highlight w:val="yellow"/>
              </w:rPr>
            </w:pPr>
          </w:p>
        </w:tc>
        <w:tc>
          <w:tcPr>
            <w:tcW w:w="7835" w:type="dxa"/>
          </w:tcPr>
          <w:p w14:paraId="003E6330" w14:textId="77777777" w:rsidR="009C03ED" w:rsidRPr="00650A62" w:rsidRDefault="009C03ED" w:rsidP="00130DB5">
            <w:pPr>
              <w:pStyle w:val="ad"/>
              <w:ind w:left="2941"/>
              <w:contextualSpacing/>
              <w:rPr>
                <w:b/>
                <w:sz w:val="22"/>
                <w:szCs w:val="22"/>
              </w:rPr>
            </w:pPr>
            <w:r w:rsidRPr="00766FE6">
              <w:rPr>
                <w:b/>
                <w:sz w:val="22"/>
                <w:szCs w:val="22"/>
              </w:rPr>
              <w:tab/>
            </w:r>
            <w:r w:rsidRPr="00766FE6">
              <w:rPr>
                <w:b/>
                <w:sz w:val="22"/>
                <w:szCs w:val="22"/>
              </w:rPr>
              <w:tab/>
            </w:r>
            <w:r w:rsidRPr="00766FE6">
              <w:rPr>
                <w:b/>
                <w:sz w:val="22"/>
                <w:szCs w:val="22"/>
              </w:rPr>
              <w:tab/>
            </w:r>
            <w:r w:rsidRPr="00766FE6">
              <w:rPr>
                <w:b/>
                <w:sz w:val="22"/>
                <w:szCs w:val="22"/>
              </w:rPr>
              <w:tab/>
            </w:r>
          </w:p>
        </w:tc>
      </w:tr>
    </w:tbl>
    <w:p w14:paraId="0134FE9E" w14:textId="77777777" w:rsidR="009C03ED" w:rsidRPr="00AE7508" w:rsidRDefault="009C03ED" w:rsidP="009C03ED">
      <w:pPr>
        <w:ind w:left="7088"/>
        <w:rPr>
          <w:b/>
          <w:sz w:val="20"/>
        </w:rPr>
      </w:pPr>
    </w:p>
    <w:p w14:paraId="7261EA10" w14:textId="02F59589" w:rsidR="009C03ED" w:rsidRPr="005E6500" w:rsidRDefault="009C03ED" w:rsidP="009C03ED">
      <w:pPr>
        <w:ind w:left="284" w:firstLine="709"/>
        <w:jc w:val="center"/>
        <w:rPr>
          <w:b/>
          <w:sz w:val="20"/>
        </w:rPr>
      </w:pPr>
      <w:r w:rsidRPr="005E6500">
        <w:rPr>
          <w:b/>
          <w:sz w:val="20"/>
        </w:rPr>
        <w:t xml:space="preserve">Перелік документів </w:t>
      </w:r>
      <w:r w:rsidR="002B006A" w:rsidRPr="005E6500">
        <w:rPr>
          <w:b/>
          <w:sz w:val="20"/>
        </w:rPr>
        <w:t>для отримання послуг фінансового лізингу</w:t>
      </w:r>
      <w:r w:rsidR="00E9499D">
        <w:rPr>
          <w:b/>
          <w:sz w:val="20"/>
        </w:rPr>
        <w:t>, факторингу</w:t>
      </w:r>
      <w:bookmarkStart w:id="0" w:name="_GoBack"/>
      <w:bookmarkEnd w:id="0"/>
      <w:r w:rsidR="002B006A" w:rsidRPr="005E6500">
        <w:rPr>
          <w:b/>
          <w:sz w:val="20"/>
        </w:rPr>
        <w:t xml:space="preserve"> та </w:t>
      </w:r>
      <w:r w:rsidR="00B213BA">
        <w:rPr>
          <w:b/>
          <w:sz w:val="20"/>
          <w:lang w:val="ru-RU"/>
        </w:rPr>
        <w:t>отримання</w:t>
      </w:r>
      <w:r w:rsidR="002B006A" w:rsidRPr="005E6500">
        <w:rPr>
          <w:b/>
          <w:sz w:val="20"/>
        </w:rPr>
        <w:t xml:space="preserve"> коштів у позику на умовах фінансового кредиту</w:t>
      </w:r>
      <w:r w:rsidR="006716FF" w:rsidRPr="005E6500">
        <w:rPr>
          <w:b/>
          <w:sz w:val="20"/>
        </w:rPr>
        <w:t xml:space="preserve"> </w:t>
      </w:r>
      <w:r w:rsidRPr="005E6500">
        <w:rPr>
          <w:b/>
          <w:sz w:val="20"/>
        </w:rPr>
        <w:t>клієнт</w:t>
      </w:r>
      <w:r w:rsidR="006716FF" w:rsidRPr="005E6500">
        <w:rPr>
          <w:b/>
          <w:sz w:val="20"/>
        </w:rPr>
        <w:t>ами</w:t>
      </w:r>
      <w:r w:rsidRPr="005E6500">
        <w:rPr>
          <w:b/>
          <w:sz w:val="20"/>
        </w:rPr>
        <w:t xml:space="preserve"> </w:t>
      </w:r>
      <w:r w:rsidR="00441412" w:rsidRPr="005E6500">
        <w:rPr>
          <w:b/>
          <w:sz w:val="20"/>
        </w:rPr>
        <w:t>ТОВ</w:t>
      </w:r>
      <w:r w:rsidR="00AE7508" w:rsidRPr="005E6500">
        <w:rPr>
          <w:b/>
          <w:sz w:val="20"/>
        </w:rPr>
        <w:t> </w:t>
      </w:r>
      <w:r w:rsidR="00AE0F2A" w:rsidRPr="005E6500">
        <w:rPr>
          <w:b/>
          <w:sz w:val="20"/>
        </w:rPr>
        <w:t xml:space="preserve"> "ПРОЕКТ-ГАРАНТ"</w:t>
      </w:r>
      <w:r w:rsidR="00AE0F2A" w:rsidRPr="005E6500" w:rsidDel="00AE0F2A">
        <w:rPr>
          <w:b/>
          <w:sz w:val="20"/>
        </w:rPr>
        <w:t xml:space="preserve"> </w:t>
      </w:r>
    </w:p>
    <w:p w14:paraId="2FD6955A" w14:textId="688CDD0C" w:rsidR="006716FF" w:rsidRPr="005E6500" w:rsidRDefault="006716FF" w:rsidP="009C03ED">
      <w:pPr>
        <w:ind w:left="284" w:firstLine="709"/>
        <w:jc w:val="center"/>
        <w:rPr>
          <w:b/>
          <w:sz w:val="20"/>
          <w:highlight w:val="yellow"/>
        </w:rPr>
      </w:pPr>
    </w:p>
    <w:p w14:paraId="315D544F" w14:textId="553E76CF" w:rsidR="009C03ED" w:rsidRPr="00E4319D" w:rsidRDefault="009C03ED" w:rsidP="00C56A04">
      <w:pPr>
        <w:ind w:left="284" w:firstLine="709"/>
        <w:jc w:val="both"/>
        <w:rPr>
          <w:sz w:val="20"/>
        </w:rPr>
      </w:pPr>
      <w:r w:rsidRPr="00AE7508">
        <w:rPr>
          <w:sz w:val="20"/>
        </w:rPr>
        <w:t xml:space="preserve">Цей документ визначає перелік документів, які </w:t>
      </w:r>
      <w:r w:rsidR="00C56A04" w:rsidRPr="00AE0F2A">
        <w:rPr>
          <w:sz w:val="20"/>
        </w:rPr>
        <w:t>ТОВ "ПРОЕКТ-ГАРАНТ"</w:t>
      </w:r>
      <w:r w:rsidR="00C56A04" w:rsidRPr="002C4981">
        <w:rPr>
          <w:sz w:val="20"/>
        </w:rPr>
        <w:t xml:space="preserve"> </w:t>
      </w:r>
      <w:r w:rsidR="00C56A04">
        <w:rPr>
          <w:sz w:val="20"/>
        </w:rPr>
        <w:t>(далі – Товариство)</w:t>
      </w:r>
      <w:r w:rsidRPr="00AE7508">
        <w:rPr>
          <w:sz w:val="20"/>
        </w:rPr>
        <w:t>, як суб</w:t>
      </w:r>
      <w:r w:rsidR="004D0FD3" w:rsidRPr="00AE7508">
        <w:rPr>
          <w:sz w:val="20"/>
        </w:rPr>
        <w:t>’</w:t>
      </w:r>
      <w:r w:rsidRPr="00AE7508">
        <w:rPr>
          <w:sz w:val="20"/>
        </w:rPr>
        <w:t>єкт первинного фінансового моніторингу, запитує для</w:t>
      </w:r>
      <w:r w:rsidR="0036393E" w:rsidRPr="00AE7508">
        <w:rPr>
          <w:sz w:val="20"/>
        </w:rPr>
        <w:t xml:space="preserve"> проведення</w:t>
      </w:r>
      <w:r w:rsidRPr="00AE7508">
        <w:rPr>
          <w:sz w:val="20"/>
        </w:rPr>
        <w:t xml:space="preserve"> </w:t>
      </w:r>
      <w:r w:rsidR="002167C4">
        <w:rPr>
          <w:sz w:val="20"/>
        </w:rPr>
        <w:t xml:space="preserve">належної перевірки </w:t>
      </w:r>
      <w:r w:rsidRPr="00AE7508">
        <w:rPr>
          <w:sz w:val="20"/>
        </w:rPr>
        <w:t>клієнта</w:t>
      </w:r>
      <w:r w:rsidR="00C56A04" w:rsidRPr="0055764A">
        <w:rPr>
          <w:sz w:val="20"/>
        </w:rPr>
        <w:t xml:space="preserve"> </w:t>
      </w:r>
      <w:r w:rsidR="00C56A04" w:rsidRPr="0055764A">
        <w:rPr>
          <w:rStyle w:val="af1"/>
          <w:sz w:val="20"/>
        </w:rPr>
        <w:endnoteReference w:id="1"/>
      </w:r>
      <w:r w:rsidR="00C56A04" w:rsidRPr="00AE7508">
        <w:rPr>
          <w:sz w:val="20"/>
        </w:rPr>
        <w:t xml:space="preserve"> </w:t>
      </w:r>
      <w:r w:rsidRPr="00AE7508">
        <w:rPr>
          <w:sz w:val="20"/>
        </w:rPr>
        <w:t xml:space="preserve">(представника клієнта) та </w:t>
      </w:r>
      <w:r w:rsidRPr="00E4319D">
        <w:rPr>
          <w:sz w:val="20"/>
        </w:rPr>
        <w:t>уточнення інформації про клієнта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C23794">
        <w:rPr>
          <w:sz w:val="20"/>
        </w:rPr>
        <w:t xml:space="preserve"> </w:t>
      </w:r>
      <w:r w:rsidR="00D415C7" w:rsidRPr="00D415C7">
        <w:rPr>
          <w:sz w:val="20"/>
        </w:rPr>
        <w:t>в редакції від 6 грудня 2019 року</w:t>
      </w:r>
      <w:r w:rsidR="00D415C7">
        <w:rPr>
          <w:sz w:val="20"/>
        </w:rPr>
        <w:t xml:space="preserve"> №</w:t>
      </w:r>
      <w:r w:rsidR="00D415C7" w:rsidRPr="00D415C7">
        <w:rPr>
          <w:sz w:val="20"/>
        </w:rPr>
        <w:t>361-IX</w:t>
      </w:r>
      <w:r w:rsidR="005537E6">
        <w:rPr>
          <w:sz w:val="20"/>
        </w:rPr>
        <w:t xml:space="preserve"> із змінами</w:t>
      </w:r>
      <w:r w:rsidR="00D415C7">
        <w:rPr>
          <w:sz w:val="20"/>
        </w:rPr>
        <w:t xml:space="preserve"> (далі «Закон») </w:t>
      </w:r>
      <w:r w:rsidR="00C23794" w:rsidRPr="00C56A04">
        <w:rPr>
          <w:sz w:val="20"/>
        </w:rPr>
        <w:t xml:space="preserve">та </w:t>
      </w:r>
      <w:r w:rsidR="002C4981" w:rsidRPr="00C56A04">
        <w:rPr>
          <w:sz w:val="20"/>
        </w:rPr>
        <w:t>Положення Національного банку України 28.07.2020 № 107про здійснення установами фінансового моніторингу</w:t>
      </w:r>
      <w:r w:rsidR="00D415C7" w:rsidRPr="00C56A04">
        <w:rPr>
          <w:sz w:val="20"/>
        </w:rPr>
        <w:t>(«</w:t>
      </w:r>
      <w:r w:rsidR="002C4981" w:rsidRPr="00C56A04">
        <w:rPr>
          <w:sz w:val="20"/>
        </w:rPr>
        <w:t>Положення</w:t>
      </w:r>
      <w:r w:rsidR="00D415C7" w:rsidRPr="00C56A04">
        <w:rPr>
          <w:sz w:val="20"/>
        </w:rPr>
        <w:t>»)</w:t>
      </w:r>
      <w:r w:rsidRPr="00C56A04">
        <w:rPr>
          <w:sz w:val="20"/>
        </w:rPr>
        <w:t>.</w:t>
      </w:r>
    </w:p>
    <w:p w14:paraId="64783523" w14:textId="513228F7" w:rsidR="009C03ED" w:rsidRPr="0006642A" w:rsidRDefault="008C78FE" w:rsidP="009C03ED">
      <w:pPr>
        <w:ind w:left="284" w:firstLine="709"/>
        <w:jc w:val="both"/>
        <w:rPr>
          <w:sz w:val="20"/>
        </w:rPr>
      </w:pPr>
      <w:r>
        <w:rPr>
          <w:sz w:val="20"/>
        </w:rPr>
        <w:t>Товариство</w:t>
      </w:r>
      <w:r w:rsidR="009C03ED" w:rsidRPr="00E4319D">
        <w:rPr>
          <w:i/>
          <w:iCs/>
          <w:sz w:val="20"/>
        </w:rPr>
        <w:t xml:space="preserve"> </w:t>
      </w:r>
      <w:r w:rsidR="009C03ED" w:rsidRPr="00E4319D">
        <w:rPr>
          <w:sz w:val="20"/>
        </w:rPr>
        <w:t>має право витребувати, а клієнт (представник клієнта)  зобов</w:t>
      </w:r>
      <w:r w:rsidR="004D0FD3" w:rsidRPr="00E4319D">
        <w:rPr>
          <w:sz w:val="20"/>
        </w:rPr>
        <w:t>’</w:t>
      </w:r>
      <w:r w:rsidR="009C03ED" w:rsidRPr="00E4319D">
        <w:rPr>
          <w:sz w:val="20"/>
        </w:rPr>
        <w:t>язан</w:t>
      </w:r>
      <w:r w:rsidR="00E4319D" w:rsidRPr="00E4319D">
        <w:rPr>
          <w:sz w:val="20"/>
        </w:rPr>
        <w:t>ий</w:t>
      </w:r>
      <w:r w:rsidR="009C03ED" w:rsidRPr="00E4319D">
        <w:rPr>
          <w:sz w:val="20"/>
        </w:rPr>
        <w:t xml:space="preserve"> надати інформацію (офіційні документи) для </w:t>
      </w:r>
      <w:r w:rsidR="00E4319D" w:rsidRPr="00E4319D">
        <w:rPr>
          <w:sz w:val="20"/>
        </w:rPr>
        <w:t xml:space="preserve">проведення </w:t>
      </w:r>
      <w:r w:rsidR="009C03ED" w:rsidRPr="00E4319D">
        <w:rPr>
          <w:sz w:val="20"/>
        </w:rPr>
        <w:t xml:space="preserve">ідентифікації, верифікації, вивчення клієнта, уточнення інформації про клієнта, а також для виконання </w:t>
      </w:r>
      <w:r w:rsidR="009956A6">
        <w:rPr>
          <w:sz w:val="20"/>
        </w:rPr>
        <w:t>Товариством</w:t>
      </w:r>
      <w:r w:rsidR="00E4319D" w:rsidRPr="00E4319D">
        <w:rPr>
          <w:i/>
          <w:iCs/>
          <w:sz w:val="20"/>
        </w:rPr>
        <w:t xml:space="preserve"> </w:t>
      </w:r>
      <w:r w:rsidR="009C03ED" w:rsidRPr="00E4319D">
        <w:rPr>
          <w:sz w:val="20"/>
        </w:rPr>
        <w:t>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9C03ED" w:rsidRPr="009E2201">
        <w:rPr>
          <w:sz w:val="20"/>
        </w:rPr>
        <w:t xml:space="preserve">. </w:t>
      </w:r>
      <w:r w:rsidR="009949E1">
        <w:rPr>
          <w:sz w:val="20"/>
        </w:rPr>
        <w:t>Товариство</w:t>
      </w:r>
      <w:r w:rsidR="00EC4370" w:rsidRPr="009E2201">
        <w:rPr>
          <w:i/>
          <w:iCs/>
          <w:sz w:val="20"/>
        </w:rPr>
        <w:t xml:space="preserve"> </w:t>
      </w:r>
      <w:r w:rsidR="009C03ED" w:rsidRPr="009E2201">
        <w:rPr>
          <w:i/>
          <w:iCs/>
          <w:sz w:val="20"/>
        </w:rPr>
        <w:t xml:space="preserve"> </w:t>
      </w:r>
      <w:r w:rsidR="00EA7003">
        <w:rPr>
          <w:iCs/>
          <w:sz w:val="20"/>
        </w:rPr>
        <w:t>відмовляє</w:t>
      </w:r>
      <w:r w:rsidR="009C03ED" w:rsidRPr="0006642A">
        <w:rPr>
          <w:sz w:val="20"/>
        </w:rPr>
        <w:t xml:space="preserve"> від встановлення (підтримання) ділових відносин (у тому числі шляхом розірвання ділових відносин) або проведення фінансової операції у разі ненадання клієнтом необхідних для </w:t>
      </w:r>
      <w:r w:rsidR="00C76E91">
        <w:rPr>
          <w:sz w:val="20"/>
        </w:rPr>
        <w:t xml:space="preserve">його </w:t>
      </w:r>
      <w:r w:rsidR="009C03ED" w:rsidRPr="0006642A">
        <w:rPr>
          <w:sz w:val="20"/>
        </w:rPr>
        <w:t>вивчення документів чи відомостей</w:t>
      </w:r>
      <w:r w:rsidR="00EA7003">
        <w:rPr>
          <w:sz w:val="20"/>
        </w:rPr>
        <w:t>, над</w:t>
      </w:r>
      <w:r w:rsidR="00426175">
        <w:rPr>
          <w:sz w:val="20"/>
        </w:rPr>
        <w:t>ан</w:t>
      </w:r>
      <w:r w:rsidR="00EA7003">
        <w:rPr>
          <w:sz w:val="20"/>
        </w:rPr>
        <w:t>ня недостовірної інформації або подання інформації з метою введення в оману Товариства,</w:t>
      </w:r>
      <w:r w:rsidR="009C03ED" w:rsidRPr="0006642A">
        <w:rPr>
          <w:sz w:val="20"/>
        </w:rPr>
        <w:t xml:space="preserve"> </w:t>
      </w:r>
      <w:r w:rsidR="00EA7003">
        <w:rPr>
          <w:sz w:val="20"/>
        </w:rPr>
        <w:t>або</w:t>
      </w:r>
      <w:r w:rsidR="00426175">
        <w:rPr>
          <w:sz w:val="20"/>
        </w:rPr>
        <w:t xml:space="preserve"> </w:t>
      </w:r>
      <w:r w:rsidR="009C03ED" w:rsidRPr="0006642A">
        <w:rPr>
          <w:sz w:val="20"/>
        </w:rPr>
        <w:t>встановлення клієнту неприйнятно високого ризику за результатами оцінки чи переоцінки ризику.</w:t>
      </w:r>
    </w:p>
    <w:p w14:paraId="729B62C4" w14:textId="26617883" w:rsidR="009C03ED" w:rsidRPr="0006642A" w:rsidRDefault="009C03ED" w:rsidP="009C03ED">
      <w:pPr>
        <w:ind w:left="284" w:firstLine="709"/>
        <w:jc w:val="both"/>
        <w:rPr>
          <w:sz w:val="20"/>
        </w:rPr>
      </w:pPr>
      <w:r w:rsidRPr="0006642A">
        <w:rPr>
          <w:sz w:val="20"/>
        </w:rPr>
        <w:t xml:space="preserve">Відповідно до Закону </w:t>
      </w:r>
      <w:r w:rsidR="007F4535">
        <w:rPr>
          <w:sz w:val="20"/>
        </w:rPr>
        <w:t>Товариство</w:t>
      </w:r>
      <w:r w:rsidR="0006642A" w:rsidRPr="0006642A">
        <w:rPr>
          <w:i/>
          <w:iCs/>
          <w:sz w:val="20"/>
        </w:rPr>
        <w:t xml:space="preserve"> </w:t>
      </w:r>
      <w:r w:rsidR="0006642A" w:rsidRPr="0006642A">
        <w:rPr>
          <w:sz w:val="20"/>
        </w:rPr>
        <w:t xml:space="preserve">здійснює верифікацію </w:t>
      </w:r>
      <w:r w:rsidRPr="0006642A">
        <w:rPr>
          <w:sz w:val="20"/>
        </w:rPr>
        <w:t>на підставі наданих клієнтом (представником клієнта) офіційних документів або засвідчених в установленому порядку їх копій</w:t>
      </w:r>
      <w:r w:rsidR="00832D32">
        <w:rPr>
          <w:sz w:val="20"/>
        </w:rPr>
        <w:t>, або інформації, отриманої з офіційних та</w:t>
      </w:r>
      <w:r w:rsidR="00B91C6B">
        <w:rPr>
          <w:sz w:val="20"/>
        </w:rPr>
        <w:t>/</w:t>
      </w:r>
      <w:r w:rsidR="00832D32">
        <w:rPr>
          <w:sz w:val="20"/>
        </w:rPr>
        <w:t>або надійних джерел</w:t>
      </w:r>
      <w:r w:rsidRPr="0006642A">
        <w:rPr>
          <w:sz w:val="20"/>
        </w:rPr>
        <w:t>.</w:t>
      </w:r>
    </w:p>
    <w:p w14:paraId="4E28FE5A" w14:textId="724C7FED" w:rsidR="00E4319D" w:rsidRPr="00832D32" w:rsidRDefault="00E4319D" w:rsidP="009C03ED">
      <w:pPr>
        <w:ind w:left="284" w:firstLine="709"/>
        <w:jc w:val="both"/>
        <w:rPr>
          <w:sz w:val="20"/>
          <w:highlight w:val="yellow"/>
        </w:rPr>
      </w:pPr>
      <w:bookmarkStart w:id="1" w:name="n475"/>
      <w:bookmarkStart w:id="2" w:name="n476"/>
      <w:bookmarkEnd w:id="1"/>
      <w:bookmarkEnd w:id="2"/>
    </w:p>
    <w:p w14:paraId="15B293FF" w14:textId="77777777" w:rsidR="00E4319D" w:rsidRDefault="00E4319D" w:rsidP="009C03ED">
      <w:pPr>
        <w:ind w:left="284" w:firstLine="709"/>
        <w:jc w:val="both"/>
        <w:rPr>
          <w:sz w:val="20"/>
          <w:highlight w:val="yellow"/>
        </w:rPr>
      </w:pPr>
    </w:p>
    <w:p w14:paraId="662CAB92" w14:textId="185C5453" w:rsidR="002C4981" w:rsidRPr="005E6500" w:rsidRDefault="00244DDB" w:rsidP="00C56A04">
      <w:pPr>
        <w:ind w:left="284" w:firstLine="709"/>
        <w:jc w:val="center"/>
        <w:rPr>
          <w:b/>
          <w:sz w:val="20"/>
        </w:rPr>
      </w:pPr>
      <w:r w:rsidRPr="005E6500">
        <w:rPr>
          <w:b/>
          <w:sz w:val="20"/>
        </w:rPr>
        <w:t>Вимог</w:t>
      </w:r>
      <w:r w:rsidR="00FB125F" w:rsidRPr="005E6500">
        <w:rPr>
          <w:b/>
          <w:sz w:val="20"/>
        </w:rPr>
        <w:t>и</w:t>
      </w:r>
      <w:r w:rsidRPr="005E6500">
        <w:rPr>
          <w:b/>
          <w:sz w:val="20"/>
        </w:rPr>
        <w:t xml:space="preserve"> щодо оформлення документів</w:t>
      </w:r>
      <w:r w:rsidR="00E80935" w:rsidRPr="005E6500">
        <w:rPr>
          <w:b/>
          <w:sz w:val="20"/>
        </w:rPr>
        <w:t xml:space="preserve">, які надаються для проведення </w:t>
      </w:r>
      <w:r w:rsidR="00BB0ADE" w:rsidRPr="005E6500">
        <w:rPr>
          <w:b/>
          <w:sz w:val="20"/>
        </w:rPr>
        <w:t xml:space="preserve">верифікації, </w:t>
      </w:r>
      <w:r w:rsidRPr="005E6500">
        <w:rPr>
          <w:b/>
          <w:sz w:val="20"/>
        </w:rPr>
        <w:t xml:space="preserve">ідентифікації клієнтів </w:t>
      </w:r>
      <w:r w:rsidR="002C4981" w:rsidRPr="005E6500">
        <w:rPr>
          <w:b/>
          <w:sz w:val="20"/>
        </w:rPr>
        <w:t>ТОВ "ПРОЕКТ-ГАРАНТ"</w:t>
      </w:r>
    </w:p>
    <w:p w14:paraId="45E49B3C" w14:textId="77777777" w:rsidR="00E4319D" w:rsidRPr="005E6500" w:rsidRDefault="00E4319D" w:rsidP="00C56A04">
      <w:pPr>
        <w:ind w:left="284" w:firstLine="709"/>
        <w:jc w:val="center"/>
        <w:rPr>
          <w:b/>
          <w:sz w:val="20"/>
        </w:rPr>
      </w:pPr>
    </w:p>
    <w:p w14:paraId="6E243159" w14:textId="0018F299" w:rsidR="00D01F67" w:rsidRPr="00E90688" w:rsidRDefault="00244DDB" w:rsidP="009C03ED">
      <w:pPr>
        <w:ind w:left="284" w:firstLine="709"/>
        <w:jc w:val="both"/>
        <w:rPr>
          <w:sz w:val="20"/>
        </w:rPr>
      </w:pPr>
      <w:r w:rsidRPr="001650AF">
        <w:rPr>
          <w:sz w:val="20"/>
        </w:rPr>
        <w:t xml:space="preserve">Документи, які надаються клієнтом в процесі </w:t>
      </w:r>
      <w:r w:rsidR="005F477D">
        <w:rPr>
          <w:sz w:val="20"/>
        </w:rPr>
        <w:t>належної перевірки</w:t>
      </w:r>
      <w:r w:rsidR="00A35847">
        <w:rPr>
          <w:sz w:val="20"/>
        </w:rPr>
        <w:t xml:space="preserve"> у паперовій формі</w:t>
      </w:r>
      <w:r w:rsidR="00D01F67" w:rsidRPr="001650AF">
        <w:rPr>
          <w:sz w:val="20"/>
        </w:rPr>
        <w:t xml:space="preserve">, можуть бути засвідчені нотаріально або засвідчуються відповідно до Переліків документів для ідентифікації клієнтів, які наведені нижче. У випадку засвідчення документів уповноваженою особою клієнта на копіях документів проставляються наступні відмітки: напис «Згідно з оригіналом» / «Копія вірна», посада, підпис, прізвище та ініціали особи, яка засвідчує документ та печатка (за наявності). У випадку надання для ідентифікації </w:t>
      </w:r>
      <w:r w:rsidR="001650AF" w:rsidRPr="001650AF">
        <w:rPr>
          <w:sz w:val="20"/>
        </w:rPr>
        <w:t xml:space="preserve">оригіналів документів, </w:t>
      </w:r>
      <w:r w:rsidR="0062002F">
        <w:rPr>
          <w:sz w:val="20"/>
        </w:rPr>
        <w:t xml:space="preserve">відповідальний </w:t>
      </w:r>
      <w:r w:rsidR="001650AF" w:rsidRPr="001650AF">
        <w:rPr>
          <w:sz w:val="20"/>
        </w:rPr>
        <w:t xml:space="preserve">працівник </w:t>
      </w:r>
      <w:r w:rsidR="00E222A5">
        <w:rPr>
          <w:sz w:val="20"/>
        </w:rPr>
        <w:t>Товариства</w:t>
      </w:r>
      <w:r w:rsidR="001650AF" w:rsidRPr="001650AF">
        <w:rPr>
          <w:sz w:val="20"/>
        </w:rPr>
        <w:t xml:space="preserve"> створює копії таких документі та засвідчує їх своїм підписом (оригінали документів повертаються клієнту).</w:t>
      </w:r>
      <w:r w:rsidR="00E90688" w:rsidRPr="00E90688">
        <w:rPr>
          <w:sz w:val="20"/>
        </w:rPr>
        <w:t xml:space="preserve"> Документи</w:t>
      </w:r>
      <w:r w:rsidR="00BB0ADE">
        <w:rPr>
          <w:sz w:val="20"/>
        </w:rPr>
        <w:t xml:space="preserve">, які подаються клієнтом </w:t>
      </w:r>
      <w:r w:rsidR="00E90688" w:rsidRPr="00E90688">
        <w:rPr>
          <w:sz w:val="20"/>
        </w:rPr>
        <w:t xml:space="preserve"> в електронній формі </w:t>
      </w:r>
      <w:r w:rsidR="00E90688">
        <w:rPr>
          <w:sz w:val="20"/>
        </w:rPr>
        <w:t>мають бути засвідчені кваліфікованим електронним підписом.</w:t>
      </w:r>
    </w:p>
    <w:p w14:paraId="1CAF604C" w14:textId="77777777" w:rsidR="00697ACB" w:rsidRPr="00766FE6" w:rsidRDefault="00697ACB" w:rsidP="009C03ED">
      <w:pPr>
        <w:ind w:left="284" w:firstLine="709"/>
        <w:contextualSpacing/>
        <w:jc w:val="both"/>
        <w:rPr>
          <w:sz w:val="20"/>
          <w:highlight w:val="yellow"/>
        </w:rPr>
      </w:pPr>
    </w:p>
    <w:p w14:paraId="0F0E01BA" w14:textId="77777777" w:rsidR="009C03ED" w:rsidRDefault="009C03ED" w:rsidP="009C03ED">
      <w:pPr>
        <w:ind w:left="284" w:firstLine="709"/>
        <w:contextualSpacing/>
        <w:jc w:val="center"/>
        <w:rPr>
          <w:b/>
          <w:sz w:val="20"/>
        </w:rPr>
      </w:pPr>
      <w:r w:rsidRPr="005E6500">
        <w:rPr>
          <w:b/>
          <w:sz w:val="20"/>
        </w:rPr>
        <w:t>Перелік документів для ідентифікації резидентів - юридичних осіб:</w:t>
      </w:r>
    </w:p>
    <w:p w14:paraId="207A4130" w14:textId="77777777" w:rsidR="005E6500" w:rsidRPr="005E6500" w:rsidRDefault="005E6500" w:rsidP="009C03ED">
      <w:pPr>
        <w:ind w:left="284" w:firstLine="709"/>
        <w:contextualSpacing/>
        <w:jc w:val="center"/>
        <w:rPr>
          <w:b/>
          <w:sz w:val="20"/>
        </w:rPr>
      </w:pPr>
    </w:p>
    <w:p w14:paraId="2765064D" w14:textId="26CA5281" w:rsidR="009C03ED" w:rsidRDefault="00A135B6" w:rsidP="009C03ED">
      <w:pPr>
        <w:pStyle w:val="a5"/>
        <w:numPr>
          <w:ilvl w:val="0"/>
          <w:numId w:val="4"/>
        </w:numPr>
        <w:spacing w:after="0" w:line="240" w:lineRule="auto"/>
        <w:ind w:left="284" w:firstLine="709"/>
        <w:jc w:val="both"/>
        <w:rPr>
          <w:rFonts w:ascii="Times New Roman" w:hAnsi="Times New Roman"/>
          <w:sz w:val="20"/>
          <w:szCs w:val="20"/>
          <w:lang w:val="uk-UA"/>
        </w:rPr>
      </w:pPr>
      <w:bookmarkStart w:id="3" w:name="_Hlk38878679"/>
      <w:r>
        <w:rPr>
          <w:rFonts w:ascii="Times New Roman" w:hAnsi="Times New Roman"/>
          <w:b/>
          <w:sz w:val="20"/>
          <w:szCs w:val="20"/>
          <w:lang w:val="uk-UA"/>
        </w:rPr>
        <w:t xml:space="preserve">Лист із зазначенням Унікального номеру для перевірки на сайті </w:t>
      </w:r>
      <w:r w:rsidRPr="0067018F">
        <w:rPr>
          <w:rFonts w:ascii="Times New Roman" w:hAnsi="Times New Roman"/>
          <w:b/>
          <w:sz w:val="20"/>
          <w:szCs w:val="20"/>
          <w:lang w:val="uk-UA"/>
        </w:rPr>
        <w:t xml:space="preserve">Єдиного державного реєстру юридичних осіб, фізичних осіб-підприємців та громадських формувань </w:t>
      </w:r>
      <w:r w:rsidRPr="0067018F">
        <w:rPr>
          <w:rFonts w:ascii="Times New Roman" w:hAnsi="Times New Roman"/>
          <w:sz w:val="20"/>
          <w:szCs w:val="20"/>
          <w:lang w:val="uk-UA"/>
        </w:rPr>
        <w:t>(надалі – ЄДР)</w:t>
      </w:r>
      <w:r>
        <w:rPr>
          <w:rFonts w:ascii="Times New Roman" w:hAnsi="Times New Roman"/>
          <w:sz w:val="20"/>
          <w:szCs w:val="20"/>
          <w:lang w:val="uk-UA"/>
        </w:rPr>
        <w:t xml:space="preserve"> (</w:t>
      </w:r>
      <w:hyperlink r:id="rId8" w:history="1">
        <w:r w:rsidRPr="00A135B6">
          <w:rPr>
            <w:rStyle w:val="ac"/>
            <w:sz w:val="20"/>
            <w:szCs w:val="20"/>
          </w:rPr>
          <w:t>https</w:t>
        </w:r>
        <w:r w:rsidRPr="00D415C7">
          <w:rPr>
            <w:rStyle w:val="ac"/>
            <w:lang w:val="uk-UA"/>
          </w:rPr>
          <w:t>://</w:t>
        </w:r>
        <w:r w:rsidRPr="00A135B6">
          <w:rPr>
            <w:rStyle w:val="ac"/>
            <w:sz w:val="20"/>
            <w:szCs w:val="20"/>
          </w:rPr>
          <w:t>usr</w:t>
        </w:r>
        <w:r w:rsidRPr="00D415C7">
          <w:rPr>
            <w:rStyle w:val="ac"/>
            <w:lang w:val="uk-UA"/>
          </w:rPr>
          <w:t>.</w:t>
        </w:r>
        <w:r w:rsidRPr="00A135B6">
          <w:rPr>
            <w:rStyle w:val="ac"/>
            <w:sz w:val="20"/>
            <w:szCs w:val="20"/>
          </w:rPr>
          <w:t>minjust</w:t>
        </w:r>
        <w:r w:rsidRPr="00D415C7">
          <w:rPr>
            <w:rStyle w:val="ac"/>
            <w:lang w:val="uk-UA"/>
          </w:rPr>
          <w:t>.</w:t>
        </w:r>
        <w:r w:rsidRPr="00A135B6">
          <w:rPr>
            <w:rStyle w:val="ac"/>
            <w:sz w:val="20"/>
            <w:szCs w:val="20"/>
          </w:rPr>
          <w:t>gov</w:t>
        </w:r>
        <w:r w:rsidRPr="00D415C7">
          <w:rPr>
            <w:rStyle w:val="ac"/>
            <w:lang w:val="uk-UA"/>
          </w:rPr>
          <w:t>.</w:t>
        </w:r>
        <w:r w:rsidRPr="00A135B6">
          <w:rPr>
            <w:rStyle w:val="ac"/>
            <w:sz w:val="20"/>
            <w:szCs w:val="20"/>
          </w:rPr>
          <w:t>u</w:t>
        </w:r>
        <w:r w:rsidRPr="00D415C7">
          <w:rPr>
            <w:rStyle w:val="ac"/>
            <w:lang w:val="uk-UA"/>
          </w:rPr>
          <w:t>а</w:t>
        </w:r>
      </w:hyperlink>
      <w:r>
        <w:rPr>
          <w:sz w:val="20"/>
          <w:szCs w:val="20"/>
          <w:lang w:val="uk-UA"/>
        </w:rPr>
        <w:t xml:space="preserve">) </w:t>
      </w:r>
      <w:r w:rsidR="0067018F" w:rsidRPr="00D415C7">
        <w:rPr>
          <w:rFonts w:ascii="Times New Roman" w:hAnsi="Times New Roman"/>
          <w:bCs/>
          <w:sz w:val="20"/>
          <w:szCs w:val="20"/>
          <w:lang w:val="uk-UA"/>
        </w:rPr>
        <w:t>Витяг</w:t>
      </w:r>
      <w:r w:rsidRPr="00D415C7">
        <w:rPr>
          <w:rFonts w:ascii="Times New Roman" w:hAnsi="Times New Roman"/>
          <w:bCs/>
          <w:sz w:val="20"/>
          <w:szCs w:val="20"/>
          <w:lang w:val="uk-UA"/>
        </w:rPr>
        <w:t>у</w:t>
      </w:r>
      <w:r w:rsidR="009C03ED" w:rsidRPr="00D415C7">
        <w:rPr>
          <w:rFonts w:ascii="Times New Roman" w:hAnsi="Times New Roman"/>
          <w:bCs/>
          <w:sz w:val="20"/>
          <w:szCs w:val="20"/>
          <w:lang w:val="uk-UA"/>
        </w:rPr>
        <w:t xml:space="preserve"> з</w:t>
      </w:r>
      <w:r w:rsidR="00FD2866">
        <w:rPr>
          <w:rFonts w:ascii="Times New Roman" w:hAnsi="Times New Roman"/>
          <w:bCs/>
          <w:sz w:val="20"/>
          <w:szCs w:val="20"/>
          <w:lang w:val="uk-UA"/>
        </w:rPr>
        <w:t xml:space="preserve"> </w:t>
      </w:r>
      <w:r w:rsidRPr="00D415C7">
        <w:rPr>
          <w:rFonts w:ascii="Times New Roman" w:hAnsi="Times New Roman"/>
          <w:bCs/>
          <w:sz w:val="20"/>
          <w:szCs w:val="20"/>
          <w:lang w:val="uk-UA"/>
        </w:rPr>
        <w:t>ЄДР</w:t>
      </w:r>
      <w:r w:rsidR="0067018F" w:rsidRPr="0067018F">
        <w:rPr>
          <w:rFonts w:ascii="Times New Roman" w:hAnsi="Times New Roman"/>
          <w:b/>
          <w:sz w:val="20"/>
          <w:szCs w:val="20"/>
          <w:lang w:val="uk-UA"/>
        </w:rPr>
        <w:t xml:space="preserve"> </w:t>
      </w:r>
      <w:r w:rsidR="00506AC7" w:rsidRPr="0067018F">
        <w:rPr>
          <w:rFonts w:ascii="Times New Roman" w:hAnsi="Times New Roman"/>
          <w:sz w:val="20"/>
          <w:szCs w:val="20"/>
          <w:lang w:val="uk-UA"/>
        </w:rPr>
        <w:t>(</w:t>
      </w:r>
      <w:r>
        <w:rPr>
          <w:rFonts w:ascii="Times New Roman" w:hAnsi="Times New Roman"/>
          <w:sz w:val="20"/>
          <w:szCs w:val="20"/>
          <w:lang w:val="uk-UA"/>
        </w:rPr>
        <w:t>лист довільної форми</w:t>
      </w:r>
      <w:r w:rsidR="00506AC7" w:rsidRPr="0067018F">
        <w:rPr>
          <w:rFonts w:ascii="Times New Roman" w:hAnsi="Times New Roman"/>
          <w:sz w:val="20"/>
          <w:szCs w:val="20"/>
          <w:lang w:val="uk-UA"/>
        </w:rPr>
        <w:t xml:space="preserve">, </w:t>
      </w:r>
      <w:r w:rsidRPr="0067018F">
        <w:rPr>
          <w:rFonts w:ascii="Times New Roman" w:hAnsi="Times New Roman"/>
          <w:sz w:val="20"/>
          <w:szCs w:val="20"/>
          <w:lang w:val="uk-UA"/>
        </w:rPr>
        <w:t>засвідчен</w:t>
      </w:r>
      <w:r>
        <w:rPr>
          <w:rFonts w:ascii="Times New Roman" w:hAnsi="Times New Roman"/>
          <w:sz w:val="20"/>
          <w:szCs w:val="20"/>
          <w:lang w:val="uk-UA"/>
        </w:rPr>
        <w:t>ий</w:t>
      </w:r>
      <w:r w:rsidRPr="0067018F">
        <w:rPr>
          <w:rFonts w:ascii="Times New Roman" w:hAnsi="Times New Roman"/>
          <w:sz w:val="20"/>
          <w:szCs w:val="20"/>
          <w:lang w:val="uk-UA"/>
        </w:rPr>
        <w:t xml:space="preserve"> </w:t>
      </w:r>
      <w:r w:rsidR="00506AC7" w:rsidRPr="0067018F">
        <w:rPr>
          <w:rFonts w:ascii="Times New Roman" w:hAnsi="Times New Roman"/>
          <w:sz w:val="20"/>
          <w:szCs w:val="20"/>
          <w:lang w:val="uk-UA"/>
        </w:rPr>
        <w:t>зі сторони клієнта</w:t>
      </w:r>
      <w:r w:rsidR="00890790" w:rsidRPr="0067018F">
        <w:rPr>
          <w:rFonts w:ascii="Times New Roman" w:hAnsi="Times New Roman"/>
          <w:sz w:val="20"/>
          <w:szCs w:val="20"/>
          <w:lang w:val="uk-UA"/>
        </w:rPr>
        <w:t xml:space="preserve"> </w:t>
      </w:r>
      <w:r w:rsidR="009C234C" w:rsidRPr="0067018F">
        <w:rPr>
          <w:rFonts w:ascii="Times New Roman" w:hAnsi="Times New Roman"/>
          <w:sz w:val="20"/>
          <w:szCs w:val="20"/>
          <w:lang w:val="uk-UA"/>
        </w:rPr>
        <w:t>уповноваженою</w:t>
      </w:r>
      <w:r w:rsidR="00890790" w:rsidRPr="0067018F">
        <w:rPr>
          <w:rFonts w:ascii="Times New Roman" w:hAnsi="Times New Roman"/>
          <w:sz w:val="20"/>
          <w:szCs w:val="20"/>
          <w:lang w:val="uk-UA"/>
        </w:rPr>
        <w:t xml:space="preserve"> особою, яка має право на вчинення таких дій та посвідчена печаткою</w:t>
      </w:r>
      <w:r w:rsidR="00BE7EC1" w:rsidRPr="0067018F">
        <w:rPr>
          <w:rFonts w:ascii="Times New Roman" w:hAnsi="Times New Roman"/>
          <w:sz w:val="20"/>
          <w:szCs w:val="20"/>
          <w:lang w:val="uk-UA"/>
        </w:rPr>
        <w:t xml:space="preserve"> (за наявності)</w:t>
      </w:r>
      <w:r w:rsidR="00890790" w:rsidRPr="0067018F">
        <w:rPr>
          <w:rFonts w:ascii="Times New Roman" w:hAnsi="Times New Roman"/>
          <w:sz w:val="20"/>
          <w:szCs w:val="20"/>
          <w:lang w:val="uk-UA"/>
        </w:rPr>
        <w:t xml:space="preserve"> юридичної особи</w:t>
      </w:r>
      <w:r w:rsidR="00506AC7" w:rsidRPr="0067018F">
        <w:rPr>
          <w:rFonts w:ascii="Times New Roman" w:hAnsi="Times New Roman"/>
          <w:sz w:val="20"/>
          <w:szCs w:val="20"/>
          <w:lang w:val="uk-UA"/>
        </w:rPr>
        <w:t>)</w:t>
      </w:r>
      <w:r w:rsidR="00434549">
        <w:rPr>
          <w:rFonts w:ascii="Times New Roman" w:hAnsi="Times New Roman"/>
          <w:sz w:val="20"/>
          <w:szCs w:val="20"/>
          <w:lang w:val="uk-UA"/>
        </w:rPr>
        <w:t>, або Витяг, Виписка з ЄДР</w:t>
      </w:r>
      <w:r w:rsidR="009C03ED" w:rsidRPr="0067018F">
        <w:rPr>
          <w:rFonts w:ascii="Times New Roman" w:hAnsi="Times New Roman"/>
          <w:sz w:val="20"/>
          <w:szCs w:val="20"/>
          <w:lang w:val="uk-UA"/>
        </w:rPr>
        <w:t>.</w:t>
      </w:r>
    </w:p>
    <w:p w14:paraId="69AF879F" w14:textId="1D0FA1FA" w:rsidR="009C03ED" w:rsidRPr="00B97991" w:rsidRDefault="00D017B1" w:rsidP="009C03ED">
      <w:pPr>
        <w:pStyle w:val="a5"/>
        <w:numPr>
          <w:ilvl w:val="0"/>
          <w:numId w:val="4"/>
        </w:numPr>
        <w:spacing w:after="0" w:line="240" w:lineRule="auto"/>
        <w:ind w:left="284" w:firstLine="709"/>
        <w:jc w:val="both"/>
        <w:rPr>
          <w:rFonts w:ascii="Times New Roman" w:hAnsi="Times New Roman"/>
          <w:sz w:val="20"/>
          <w:szCs w:val="20"/>
          <w:lang w:val="uk-UA"/>
        </w:rPr>
      </w:pPr>
      <w:r>
        <w:rPr>
          <w:rFonts w:ascii="Times New Roman" w:hAnsi="Times New Roman"/>
          <w:b/>
          <w:sz w:val="20"/>
          <w:szCs w:val="20"/>
          <w:lang w:val="uk-UA"/>
        </w:rPr>
        <w:t>Л</w:t>
      </w:r>
      <w:r w:rsidRPr="00FD2866">
        <w:rPr>
          <w:rFonts w:ascii="Times New Roman" w:hAnsi="Times New Roman"/>
          <w:b/>
          <w:sz w:val="20"/>
          <w:szCs w:val="20"/>
          <w:lang w:val="uk-UA"/>
        </w:rPr>
        <w:t>ист (Опис)</w:t>
      </w:r>
      <w:r w:rsidRPr="0067018F">
        <w:rPr>
          <w:rFonts w:ascii="Times New Roman" w:hAnsi="Times New Roman"/>
          <w:sz w:val="20"/>
          <w:szCs w:val="20"/>
          <w:lang w:val="uk-UA"/>
        </w:rPr>
        <w:t xml:space="preserve"> із зазначенням коду доступу для пошуку </w:t>
      </w:r>
      <w:r w:rsidRPr="00B97991">
        <w:rPr>
          <w:rFonts w:ascii="Times New Roman" w:hAnsi="Times New Roman"/>
          <w:sz w:val="20"/>
          <w:szCs w:val="20"/>
          <w:lang w:val="uk-UA"/>
        </w:rPr>
        <w:t>відповідного установчого документу в ЄДР</w:t>
      </w:r>
      <w:r w:rsidRPr="0067018F">
        <w:rPr>
          <w:rFonts w:ascii="Times New Roman" w:hAnsi="Times New Roman"/>
          <w:b/>
          <w:sz w:val="20"/>
          <w:szCs w:val="20"/>
          <w:lang w:val="uk-UA"/>
        </w:rPr>
        <w:t xml:space="preserve"> </w:t>
      </w:r>
      <w:r w:rsidR="00B73106" w:rsidRPr="0067018F">
        <w:rPr>
          <w:rFonts w:ascii="Times New Roman" w:hAnsi="Times New Roman"/>
          <w:sz w:val="20"/>
          <w:szCs w:val="20"/>
          <w:lang w:val="uk-UA"/>
        </w:rPr>
        <w:t xml:space="preserve">(копія, засвідчена зі сторони клієнта </w:t>
      </w:r>
      <w:r w:rsidR="004C0FE1" w:rsidRPr="0067018F">
        <w:rPr>
          <w:rFonts w:ascii="Times New Roman" w:hAnsi="Times New Roman"/>
          <w:sz w:val="20"/>
          <w:szCs w:val="20"/>
          <w:lang w:val="uk-UA"/>
        </w:rPr>
        <w:t>уповноваженою</w:t>
      </w:r>
      <w:r w:rsidR="00B73106" w:rsidRPr="0067018F">
        <w:rPr>
          <w:rFonts w:ascii="Times New Roman" w:hAnsi="Times New Roman"/>
          <w:sz w:val="20"/>
          <w:szCs w:val="20"/>
          <w:lang w:val="uk-UA"/>
        </w:rPr>
        <w:t xml:space="preserve"> особою, яка має право на вчинення таких дій та посвідчена печаткою (за наявності) юридичної особи</w:t>
      </w:r>
      <w:r w:rsidR="004B22FD">
        <w:rPr>
          <w:rFonts w:ascii="Times New Roman" w:hAnsi="Times New Roman"/>
          <w:sz w:val="20"/>
          <w:szCs w:val="20"/>
          <w:lang w:val="uk-UA"/>
        </w:rPr>
        <w:t>)</w:t>
      </w:r>
      <w:r w:rsidR="00B73106" w:rsidRPr="00B97991">
        <w:rPr>
          <w:rFonts w:ascii="Times New Roman" w:hAnsi="Times New Roman"/>
          <w:sz w:val="20"/>
          <w:szCs w:val="20"/>
          <w:lang w:val="uk-UA"/>
        </w:rPr>
        <w:t>)</w:t>
      </w:r>
      <w:r w:rsidR="003C6735">
        <w:rPr>
          <w:rFonts w:ascii="Times New Roman" w:hAnsi="Times New Roman"/>
          <w:sz w:val="20"/>
          <w:szCs w:val="20"/>
          <w:lang w:val="uk-UA"/>
        </w:rPr>
        <w:t>.</w:t>
      </w:r>
      <w:r>
        <w:rPr>
          <w:rFonts w:ascii="Times New Roman" w:hAnsi="Times New Roman"/>
          <w:sz w:val="20"/>
          <w:szCs w:val="20"/>
          <w:lang w:val="uk-UA"/>
        </w:rPr>
        <w:t xml:space="preserve"> </w:t>
      </w:r>
      <w:r w:rsidRPr="00FD2866">
        <w:rPr>
          <w:rFonts w:ascii="Times New Roman" w:hAnsi="Times New Roman"/>
          <w:i/>
          <w:iCs/>
          <w:sz w:val="20"/>
          <w:lang w:val="uk-UA"/>
        </w:rPr>
        <w:t>У разі якщо юридична особа діє на підставі модельного статуту, подається копія рішення про її створення, яке підписується усіма засновниками/рішення уповноваженого органу управління юридичної особи про перехід на діяльність на підставі модельного статуту з доданням копій змін до нього (у разі їх внесення)</w:t>
      </w:r>
    </w:p>
    <w:p w14:paraId="0DF2BBD3" w14:textId="77777777" w:rsidR="009C03ED" w:rsidRPr="00B97991" w:rsidRDefault="002C11D5" w:rsidP="009C03ED">
      <w:pPr>
        <w:pStyle w:val="a5"/>
        <w:numPr>
          <w:ilvl w:val="0"/>
          <w:numId w:val="4"/>
        </w:numPr>
        <w:spacing w:after="0" w:line="240" w:lineRule="auto"/>
        <w:ind w:left="284" w:firstLine="709"/>
        <w:jc w:val="both"/>
        <w:rPr>
          <w:rFonts w:ascii="Times New Roman" w:hAnsi="Times New Roman"/>
          <w:sz w:val="20"/>
          <w:szCs w:val="20"/>
          <w:lang w:val="uk-UA"/>
        </w:rPr>
      </w:pPr>
      <w:r w:rsidRPr="00B97991">
        <w:rPr>
          <w:rFonts w:ascii="Times New Roman" w:hAnsi="Times New Roman"/>
          <w:b/>
          <w:sz w:val="20"/>
          <w:szCs w:val="20"/>
          <w:lang w:val="uk-UA"/>
        </w:rPr>
        <w:t>Довідка з банку про відкриття рахунк</w:t>
      </w:r>
      <w:r w:rsidR="00942C05" w:rsidRPr="00B97991">
        <w:rPr>
          <w:rFonts w:ascii="Times New Roman" w:hAnsi="Times New Roman"/>
          <w:b/>
          <w:sz w:val="20"/>
          <w:szCs w:val="20"/>
          <w:lang w:val="uk-UA"/>
        </w:rPr>
        <w:t>у(</w:t>
      </w:r>
      <w:proofErr w:type="spellStart"/>
      <w:r w:rsidRPr="00B97991">
        <w:rPr>
          <w:rFonts w:ascii="Times New Roman" w:hAnsi="Times New Roman"/>
          <w:b/>
          <w:sz w:val="20"/>
          <w:szCs w:val="20"/>
          <w:lang w:val="uk-UA"/>
        </w:rPr>
        <w:t>ів</w:t>
      </w:r>
      <w:proofErr w:type="spellEnd"/>
      <w:r w:rsidR="00942C05" w:rsidRPr="00B97991">
        <w:rPr>
          <w:rFonts w:ascii="Times New Roman" w:hAnsi="Times New Roman"/>
          <w:b/>
          <w:sz w:val="20"/>
          <w:szCs w:val="20"/>
          <w:lang w:val="uk-UA"/>
        </w:rPr>
        <w:t>)</w:t>
      </w:r>
      <w:r w:rsidRPr="00B97991">
        <w:rPr>
          <w:rFonts w:ascii="Times New Roman" w:hAnsi="Times New Roman"/>
          <w:sz w:val="20"/>
          <w:szCs w:val="20"/>
          <w:lang w:val="uk-UA"/>
        </w:rPr>
        <w:t>, яка має містити інформацію про рахунок(</w:t>
      </w:r>
      <w:proofErr w:type="spellStart"/>
      <w:r w:rsidRPr="00B97991">
        <w:rPr>
          <w:rFonts w:ascii="Times New Roman" w:hAnsi="Times New Roman"/>
          <w:sz w:val="20"/>
          <w:szCs w:val="20"/>
          <w:lang w:val="uk-UA"/>
        </w:rPr>
        <w:t>ки</w:t>
      </w:r>
      <w:proofErr w:type="spellEnd"/>
      <w:r w:rsidRPr="00B97991">
        <w:rPr>
          <w:rFonts w:ascii="Times New Roman" w:hAnsi="Times New Roman"/>
          <w:sz w:val="20"/>
          <w:szCs w:val="20"/>
          <w:lang w:val="uk-UA"/>
        </w:rPr>
        <w:t>), який(і) планується використовувати при здійсненні угод з цінними паперами, реквізити банку, у якому відкрито такий(і) поточний(і) рахунок(</w:t>
      </w:r>
      <w:proofErr w:type="spellStart"/>
      <w:r w:rsidRPr="00B97991">
        <w:rPr>
          <w:rFonts w:ascii="Times New Roman" w:hAnsi="Times New Roman"/>
          <w:sz w:val="20"/>
          <w:szCs w:val="20"/>
          <w:lang w:val="uk-UA"/>
        </w:rPr>
        <w:t>ки</w:t>
      </w:r>
      <w:proofErr w:type="spellEnd"/>
      <w:r w:rsidRPr="00B97991">
        <w:rPr>
          <w:rFonts w:ascii="Times New Roman" w:hAnsi="Times New Roman"/>
          <w:sz w:val="20"/>
          <w:szCs w:val="20"/>
          <w:lang w:val="uk-UA"/>
        </w:rPr>
        <w:t xml:space="preserve">), номер та валюту </w:t>
      </w:r>
      <w:r w:rsidR="00942C05" w:rsidRPr="00B97991">
        <w:rPr>
          <w:rFonts w:ascii="Times New Roman" w:hAnsi="Times New Roman"/>
          <w:sz w:val="20"/>
          <w:szCs w:val="20"/>
          <w:lang w:val="uk-UA"/>
        </w:rPr>
        <w:t>цього (</w:t>
      </w:r>
      <w:r w:rsidRPr="00B97991">
        <w:rPr>
          <w:rFonts w:ascii="Times New Roman" w:hAnsi="Times New Roman"/>
          <w:sz w:val="20"/>
          <w:szCs w:val="20"/>
          <w:lang w:val="uk-UA"/>
        </w:rPr>
        <w:t>цих</w:t>
      </w:r>
      <w:r w:rsidR="00942C05" w:rsidRPr="00B97991">
        <w:rPr>
          <w:rFonts w:ascii="Times New Roman" w:hAnsi="Times New Roman"/>
          <w:sz w:val="20"/>
          <w:szCs w:val="20"/>
          <w:lang w:val="uk-UA"/>
        </w:rPr>
        <w:t>)</w:t>
      </w:r>
      <w:r w:rsidRPr="00B97991">
        <w:rPr>
          <w:rFonts w:ascii="Times New Roman" w:hAnsi="Times New Roman"/>
          <w:sz w:val="20"/>
          <w:szCs w:val="20"/>
          <w:lang w:val="uk-UA"/>
        </w:rPr>
        <w:t xml:space="preserve"> банківськ</w:t>
      </w:r>
      <w:r w:rsidR="00942C05" w:rsidRPr="00B97991">
        <w:rPr>
          <w:rFonts w:ascii="Times New Roman" w:hAnsi="Times New Roman"/>
          <w:sz w:val="20"/>
          <w:szCs w:val="20"/>
          <w:lang w:val="uk-UA"/>
        </w:rPr>
        <w:t>ого (</w:t>
      </w:r>
      <w:proofErr w:type="spellStart"/>
      <w:r w:rsidRPr="00B97991">
        <w:rPr>
          <w:rFonts w:ascii="Times New Roman" w:hAnsi="Times New Roman"/>
          <w:sz w:val="20"/>
          <w:szCs w:val="20"/>
          <w:lang w:val="uk-UA"/>
        </w:rPr>
        <w:t>их</w:t>
      </w:r>
      <w:proofErr w:type="spellEnd"/>
      <w:r w:rsidR="00942C05" w:rsidRPr="00B97991">
        <w:rPr>
          <w:rFonts w:ascii="Times New Roman" w:hAnsi="Times New Roman"/>
          <w:sz w:val="20"/>
          <w:szCs w:val="20"/>
          <w:lang w:val="uk-UA"/>
        </w:rPr>
        <w:t>)</w:t>
      </w:r>
      <w:r w:rsidRPr="00B97991">
        <w:rPr>
          <w:rFonts w:ascii="Times New Roman" w:hAnsi="Times New Roman"/>
          <w:sz w:val="20"/>
          <w:szCs w:val="20"/>
          <w:lang w:val="uk-UA"/>
        </w:rPr>
        <w:t xml:space="preserve"> рахунк</w:t>
      </w:r>
      <w:r w:rsidR="00942C05" w:rsidRPr="00B97991">
        <w:rPr>
          <w:rFonts w:ascii="Times New Roman" w:hAnsi="Times New Roman"/>
          <w:sz w:val="20"/>
          <w:szCs w:val="20"/>
          <w:lang w:val="uk-UA"/>
        </w:rPr>
        <w:t>у (</w:t>
      </w:r>
      <w:proofErr w:type="spellStart"/>
      <w:r w:rsidRPr="00B97991">
        <w:rPr>
          <w:rFonts w:ascii="Times New Roman" w:hAnsi="Times New Roman"/>
          <w:sz w:val="20"/>
          <w:szCs w:val="20"/>
          <w:lang w:val="uk-UA"/>
        </w:rPr>
        <w:t>ів</w:t>
      </w:r>
      <w:proofErr w:type="spellEnd"/>
      <w:r w:rsidR="00942C05" w:rsidRPr="00B97991">
        <w:rPr>
          <w:rFonts w:ascii="Times New Roman" w:hAnsi="Times New Roman"/>
          <w:sz w:val="20"/>
          <w:szCs w:val="20"/>
          <w:lang w:val="uk-UA"/>
        </w:rPr>
        <w:t>)</w:t>
      </w:r>
      <w:r w:rsidR="00B97991" w:rsidRPr="00B97991">
        <w:rPr>
          <w:rFonts w:ascii="Times New Roman" w:hAnsi="Times New Roman"/>
          <w:sz w:val="20"/>
          <w:szCs w:val="20"/>
          <w:lang w:val="uk-UA"/>
        </w:rPr>
        <w:t xml:space="preserve"> (</w:t>
      </w:r>
      <w:r w:rsidR="00B97991" w:rsidRPr="004C6C7B">
        <w:rPr>
          <w:rFonts w:ascii="Times New Roman" w:hAnsi="Times New Roman"/>
          <w:sz w:val="20"/>
          <w:szCs w:val="20"/>
          <w:u w:val="single"/>
          <w:lang w:val="uk-UA"/>
        </w:rPr>
        <w:t>або копія</w:t>
      </w:r>
      <w:r w:rsidR="00B97991" w:rsidRPr="00B97991">
        <w:rPr>
          <w:rFonts w:ascii="Times New Roman" w:hAnsi="Times New Roman"/>
          <w:sz w:val="20"/>
          <w:szCs w:val="20"/>
          <w:lang w:val="uk-UA"/>
        </w:rPr>
        <w:t>, засвідчена зі сторони клієнта уповноваженою особою, яка має право на вчинення таких дій та посвідчена печаткою (за наявності) юридичної особи)</w:t>
      </w:r>
      <w:r w:rsidRPr="00B97991">
        <w:rPr>
          <w:rFonts w:ascii="Times New Roman" w:hAnsi="Times New Roman"/>
          <w:sz w:val="20"/>
          <w:szCs w:val="20"/>
          <w:lang w:val="uk-UA"/>
        </w:rPr>
        <w:t>.</w:t>
      </w:r>
      <w:r w:rsidR="00002164" w:rsidRPr="00B97991">
        <w:rPr>
          <w:rFonts w:ascii="Times New Roman" w:hAnsi="Times New Roman"/>
          <w:sz w:val="20"/>
          <w:szCs w:val="20"/>
          <w:lang w:val="uk-UA"/>
        </w:rPr>
        <w:t xml:space="preserve"> </w:t>
      </w:r>
    </w:p>
    <w:p w14:paraId="341C580F" w14:textId="77777777" w:rsidR="009C03ED" w:rsidRPr="003C6735" w:rsidRDefault="009C03ED" w:rsidP="009C03ED">
      <w:pPr>
        <w:pStyle w:val="a5"/>
        <w:numPr>
          <w:ilvl w:val="0"/>
          <w:numId w:val="4"/>
        </w:numPr>
        <w:spacing w:after="0" w:line="240" w:lineRule="auto"/>
        <w:ind w:left="284" w:firstLine="709"/>
        <w:jc w:val="both"/>
        <w:rPr>
          <w:rFonts w:ascii="Times New Roman" w:hAnsi="Times New Roman"/>
          <w:sz w:val="20"/>
          <w:szCs w:val="20"/>
          <w:lang w:val="uk-UA"/>
        </w:rPr>
      </w:pPr>
      <w:r w:rsidRPr="003C6735">
        <w:rPr>
          <w:rFonts w:ascii="Times New Roman" w:hAnsi="Times New Roman"/>
          <w:b/>
          <w:sz w:val="20"/>
          <w:szCs w:val="20"/>
          <w:lang w:val="uk-UA"/>
        </w:rPr>
        <w:t>Копії протоколу, наказу</w:t>
      </w:r>
      <w:r w:rsidRPr="003C6735">
        <w:rPr>
          <w:rFonts w:ascii="Times New Roman" w:hAnsi="Times New Roman"/>
          <w:sz w:val="20"/>
          <w:szCs w:val="20"/>
          <w:lang w:val="uk-UA"/>
        </w:rPr>
        <w:t xml:space="preserve"> про призначення перших осіб та </w:t>
      </w:r>
      <w:r w:rsidRPr="003C6735">
        <w:rPr>
          <w:rFonts w:ascii="Times New Roman" w:hAnsi="Times New Roman"/>
          <w:b/>
          <w:sz w:val="20"/>
          <w:szCs w:val="20"/>
          <w:lang w:val="uk-UA"/>
        </w:rPr>
        <w:t>довіреності на уповноважених осіб</w:t>
      </w:r>
      <w:r w:rsidRPr="003C6735">
        <w:rPr>
          <w:rFonts w:ascii="Times New Roman" w:hAnsi="Times New Roman"/>
          <w:sz w:val="20"/>
          <w:szCs w:val="20"/>
          <w:lang w:val="uk-UA"/>
        </w:rPr>
        <w:t xml:space="preserve"> (що підписують договори), які представляють юридичну особу, засвідчені такою юридичною особою.</w:t>
      </w:r>
    </w:p>
    <w:p w14:paraId="3E6AF916" w14:textId="77777777" w:rsidR="009C03ED" w:rsidRPr="0055764A" w:rsidRDefault="009C03ED" w:rsidP="009C03ED">
      <w:pPr>
        <w:pStyle w:val="a5"/>
        <w:numPr>
          <w:ilvl w:val="0"/>
          <w:numId w:val="4"/>
        </w:numPr>
        <w:spacing w:after="0" w:line="240" w:lineRule="auto"/>
        <w:ind w:left="284" w:firstLine="709"/>
        <w:jc w:val="both"/>
        <w:rPr>
          <w:rFonts w:ascii="Times New Roman" w:hAnsi="Times New Roman"/>
          <w:sz w:val="20"/>
          <w:szCs w:val="20"/>
          <w:lang w:val="uk-UA"/>
        </w:rPr>
      </w:pPr>
      <w:r w:rsidRPr="00605FB3">
        <w:rPr>
          <w:rFonts w:ascii="Times New Roman" w:hAnsi="Times New Roman"/>
          <w:b/>
          <w:sz w:val="20"/>
          <w:szCs w:val="20"/>
          <w:lang w:val="uk-UA"/>
        </w:rPr>
        <w:t>Копії паспортів</w:t>
      </w:r>
      <w:r w:rsidR="0010438A" w:rsidRPr="00605FB3">
        <w:rPr>
          <w:rFonts w:ascii="Times New Roman" w:hAnsi="Times New Roman"/>
          <w:b/>
          <w:sz w:val="20"/>
          <w:szCs w:val="20"/>
          <w:lang w:val="uk-UA"/>
        </w:rPr>
        <w:t>/</w:t>
      </w:r>
      <w:r w:rsidR="0010438A" w:rsidRPr="00605FB3">
        <w:rPr>
          <w:rFonts w:ascii="Times New Roman" w:hAnsi="Times New Roman"/>
          <w:b/>
          <w:sz w:val="20"/>
          <w:szCs w:val="20"/>
          <w:lang w:val="en-US"/>
        </w:rPr>
        <w:t>ID</w:t>
      </w:r>
      <w:r w:rsidR="0010438A" w:rsidRPr="00605FB3">
        <w:rPr>
          <w:rFonts w:ascii="Times New Roman" w:hAnsi="Times New Roman"/>
          <w:b/>
          <w:sz w:val="20"/>
          <w:szCs w:val="20"/>
          <w:lang w:val="uk-UA"/>
        </w:rPr>
        <w:t>-карток</w:t>
      </w:r>
      <w:r w:rsidRPr="00605FB3">
        <w:rPr>
          <w:rFonts w:ascii="Times New Roman" w:hAnsi="Times New Roman"/>
          <w:b/>
          <w:sz w:val="20"/>
          <w:szCs w:val="20"/>
          <w:lang w:val="uk-UA"/>
        </w:rPr>
        <w:t xml:space="preserve"> громадян України</w:t>
      </w:r>
      <w:r w:rsidRPr="00605FB3">
        <w:rPr>
          <w:rFonts w:ascii="Times New Roman" w:hAnsi="Times New Roman"/>
          <w:sz w:val="20"/>
          <w:szCs w:val="20"/>
          <w:lang w:val="uk-UA"/>
        </w:rPr>
        <w:t xml:space="preserve"> та </w:t>
      </w:r>
      <w:r w:rsidRPr="00605FB3">
        <w:rPr>
          <w:rFonts w:ascii="Times New Roman" w:hAnsi="Times New Roman"/>
          <w:b/>
          <w:sz w:val="20"/>
          <w:szCs w:val="20"/>
          <w:lang w:val="uk-UA"/>
        </w:rPr>
        <w:t>реєстраційних номерів облікових карток платників податків України</w:t>
      </w:r>
      <w:r w:rsidRPr="00605FB3" w:rsidDel="00F44A2D">
        <w:rPr>
          <w:rFonts w:ascii="Times New Roman" w:hAnsi="Times New Roman"/>
          <w:sz w:val="20"/>
          <w:szCs w:val="20"/>
          <w:lang w:val="uk-UA"/>
        </w:rPr>
        <w:t xml:space="preserve"> </w:t>
      </w:r>
      <w:r w:rsidRPr="0055764A">
        <w:rPr>
          <w:rFonts w:ascii="Times New Roman" w:hAnsi="Times New Roman"/>
          <w:sz w:val="20"/>
          <w:szCs w:val="20"/>
          <w:lang w:val="uk-UA"/>
        </w:rPr>
        <w:t>перших осіб/уповноважених осіб, засвідчені фізичною особою</w:t>
      </w:r>
      <w:r w:rsidR="00DB5FA0" w:rsidRPr="0055764A">
        <w:rPr>
          <w:rFonts w:ascii="Times New Roman" w:hAnsi="Times New Roman"/>
          <w:sz w:val="20"/>
          <w:szCs w:val="20"/>
          <w:lang w:val="uk-UA"/>
        </w:rPr>
        <w:t xml:space="preserve"> (власником документу)</w:t>
      </w:r>
      <w:r w:rsidRPr="0055764A">
        <w:rPr>
          <w:rFonts w:ascii="Times New Roman" w:hAnsi="Times New Roman"/>
          <w:sz w:val="20"/>
          <w:szCs w:val="20"/>
          <w:lang w:val="uk-UA"/>
        </w:rPr>
        <w:t>.</w:t>
      </w:r>
    </w:p>
    <w:p w14:paraId="28E29F54" w14:textId="77777777" w:rsidR="009C03ED" w:rsidRPr="0055764A" w:rsidRDefault="004B75C0" w:rsidP="004B75C0">
      <w:pPr>
        <w:pStyle w:val="a5"/>
        <w:numPr>
          <w:ilvl w:val="0"/>
          <w:numId w:val="4"/>
        </w:numPr>
        <w:spacing w:after="0" w:line="240" w:lineRule="auto"/>
        <w:ind w:left="284" w:firstLine="709"/>
        <w:jc w:val="both"/>
        <w:rPr>
          <w:sz w:val="20"/>
          <w:lang w:val="uk-UA"/>
        </w:rPr>
      </w:pPr>
      <w:r w:rsidRPr="0055764A">
        <w:rPr>
          <w:rFonts w:ascii="Times New Roman" w:hAnsi="Times New Roman"/>
          <w:b/>
          <w:sz w:val="20"/>
          <w:szCs w:val="20"/>
          <w:lang w:val="uk-UA"/>
        </w:rPr>
        <w:lastRenderedPageBreak/>
        <w:t>Опитувальник</w:t>
      </w:r>
      <w:r w:rsidRPr="0055764A">
        <w:rPr>
          <w:rFonts w:ascii="Times New Roman" w:hAnsi="Times New Roman"/>
          <w:sz w:val="20"/>
          <w:szCs w:val="20"/>
          <w:lang w:val="uk-UA"/>
        </w:rPr>
        <w:t xml:space="preserve"> підписаний та заповнений (із заповненими усіма полями</w:t>
      </w:r>
      <w:r w:rsidR="00D459A5" w:rsidRPr="0055764A">
        <w:rPr>
          <w:rFonts w:ascii="Times New Roman" w:hAnsi="Times New Roman"/>
          <w:sz w:val="20"/>
          <w:szCs w:val="20"/>
          <w:lang w:val="uk-UA"/>
        </w:rPr>
        <w:t>,</w:t>
      </w:r>
      <w:r w:rsidRPr="0055764A">
        <w:rPr>
          <w:rFonts w:ascii="Times New Roman" w:hAnsi="Times New Roman"/>
          <w:sz w:val="20"/>
          <w:szCs w:val="20"/>
          <w:lang w:val="uk-UA"/>
        </w:rPr>
        <w:t xml:space="preserve"> </w:t>
      </w:r>
      <w:r w:rsidR="00D459A5" w:rsidRPr="0055764A">
        <w:rPr>
          <w:rFonts w:ascii="Times New Roman" w:hAnsi="Times New Roman"/>
          <w:sz w:val="20"/>
          <w:szCs w:val="20"/>
          <w:lang w:val="uk-UA"/>
        </w:rPr>
        <w:t>п</w:t>
      </w:r>
      <w:r w:rsidRPr="0055764A">
        <w:rPr>
          <w:rFonts w:ascii="Times New Roman" w:hAnsi="Times New Roman"/>
          <w:sz w:val="20"/>
          <w:szCs w:val="20"/>
          <w:lang w:val="uk-UA"/>
        </w:rPr>
        <w:t>усті поля та прочерки не допускаються)</w:t>
      </w:r>
      <w:r w:rsidR="00093FA3" w:rsidRPr="0055764A">
        <w:rPr>
          <w:rFonts w:ascii="Times New Roman" w:hAnsi="Times New Roman"/>
          <w:sz w:val="20"/>
          <w:szCs w:val="20"/>
          <w:lang w:val="uk-UA"/>
        </w:rPr>
        <w:t>.</w:t>
      </w:r>
      <w:r w:rsidRPr="0055764A">
        <w:rPr>
          <w:rFonts w:ascii="Times New Roman" w:hAnsi="Times New Roman"/>
          <w:sz w:val="20"/>
          <w:szCs w:val="20"/>
          <w:lang w:val="uk-UA"/>
        </w:rPr>
        <w:t xml:space="preserve"> </w:t>
      </w:r>
    </w:p>
    <w:p w14:paraId="1907274B" w14:textId="77777777" w:rsidR="004B75C0" w:rsidRPr="0055764A" w:rsidRDefault="004B75C0" w:rsidP="004B75C0">
      <w:pPr>
        <w:pStyle w:val="a5"/>
        <w:numPr>
          <w:ilvl w:val="0"/>
          <w:numId w:val="4"/>
        </w:numPr>
        <w:spacing w:after="0" w:line="240" w:lineRule="auto"/>
        <w:ind w:left="284" w:firstLine="709"/>
        <w:jc w:val="both"/>
        <w:rPr>
          <w:sz w:val="20"/>
          <w:lang w:val="uk-UA"/>
        </w:rPr>
      </w:pPr>
      <w:r w:rsidRPr="0055764A">
        <w:rPr>
          <w:rFonts w:ascii="Times New Roman" w:hAnsi="Times New Roman"/>
          <w:sz w:val="20"/>
          <w:szCs w:val="20"/>
          <w:lang w:val="uk-UA"/>
        </w:rPr>
        <w:t>Засвідчену належним чином (зі сторони юридичної особи)</w:t>
      </w:r>
      <w:r w:rsidRPr="0055764A">
        <w:rPr>
          <w:rFonts w:ascii="Times New Roman" w:hAnsi="Times New Roman"/>
          <w:b/>
          <w:sz w:val="20"/>
          <w:szCs w:val="20"/>
          <w:lang w:val="uk-UA"/>
        </w:rPr>
        <w:t xml:space="preserve"> копію фінансової звітності </w:t>
      </w:r>
      <w:r w:rsidRPr="0055764A">
        <w:rPr>
          <w:rFonts w:ascii="Times New Roman" w:hAnsi="Times New Roman"/>
          <w:sz w:val="20"/>
          <w:szCs w:val="20"/>
          <w:lang w:val="uk-UA"/>
        </w:rPr>
        <w:t>(Форми № 1 та № 2) станом на останню звітну дату, або актуальне електронне посилання за яким розміщена дана фінансова звітність</w:t>
      </w:r>
      <w:r w:rsidR="00A51AC8" w:rsidRPr="0055764A">
        <w:rPr>
          <w:rFonts w:ascii="Times New Roman" w:hAnsi="Times New Roman"/>
          <w:sz w:val="20"/>
          <w:szCs w:val="20"/>
          <w:lang w:val="uk-UA"/>
        </w:rPr>
        <w:t>, або інший документ, яки</w:t>
      </w:r>
      <w:r w:rsidR="000B64C2" w:rsidRPr="0055764A">
        <w:rPr>
          <w:rFonts w:ascii="Times New Roman" w:hAnsi="Times New Roman"/>
          <w:sz w:val="20"/>
          <w:szCs w:val="20"/>
          <w:lang w:val="uk-UA"/>
        </w:rPr>
        <w:t>й</w:t>
      </w:r>
      <w:r w:rsidR="00A51AC8" w:rsidRPr="0055764A">
        <w:rPr>
          <w:rFonts w:ascii="Times New Roman" w:hAnsi="Times New Roman"/>
          <w:sz w:val="20"/>
          <w:szCs w:val="20"/>
          <w:lang w:val="uk-UA"/>
        </w:rPr>
        <w:t xml:space="preserve"> дає можливість встановити фінансовий стан та фінансові можливості юридичної особи.</w:t>
      </w:r>
    </w:p>
    <w:p w14:paraId="427B308D" w14:textId="254E7AE7" w:rsidR="009C03ED" w:rsidRDefault="00A51AC8" w:rsidP="009C03ED">
      <w:pPr>
        <w:pStyle w:val="a5"/>
        <w:numPr>
          <w:ilvl w:val="0"/>
          <w:numId w:val="4"/>
        </w:numPr>
        <w:spacing w:after="0" w:line="240" w:lineRule="auto"/>
        <w:ind w:left="284" w:firstLine="709"/>
        <w:jc w:val="both"/>
        <w:rPr>
          <w:rFonts w:ascii="Times New Roman" w:hAnsi="Times New Roman"/>
          <w:sz w:val="20"/>
          <w:szCs w:val="20"/>
          <w:lang w:val="uk-UA"/>
        </w:rPr>
      </w:pPr>
      <w:r w:rsidRPr="0055764A">
        <w:rPr>
          <w:rFonts w:ascii="Times New Roman" w:hAnsi="Times New Roman"/>
          <w:b/>
          <w:sz w:val="20"/>
          <w:szCs w:val="20"/>
          <w:lang w:val="uk-UA"/>
        </w:rPr>
        <w:t>Схематичне зображення структури власності</w:t>
      </w:r>
      <w:r w:rsidRPr="0055764A">
        <w:rPr>
          <w:rStyle w:val="af1"/>
          <w:rFonts w:ascii="Times New Roman" w:hAnsi="Times New Roman"/>
          <w:sz w:val="20"/>
          <w:szCs w:val="20"/>
          <w:lang w:val="uk-UA"/>
        </w:rPr>
        <w:endnoteReference w:id="2"/>
      </w:r>
      <w:r w:rsidRPr="0055764A">
        <w:rPr>
          <w:rFonts w:ascii="Times New Roman" w:hAnsi="Times New Roman"/>
          <w:sz w:val="20"/>
          <w:szCs w:val="20"/>
          <w:lang w:val="uk-UA"/>
        </w:rPr>
        <w:t xml:space="preserve"> (з обов’язковим розкриттям інформації про </w:t>
      </w:r>
      <w:r w:rsidR="009C03ED" w:rsidRPr="0055764A">
        <w:rPr>
          <w:rFonts w:ascii="Times New Roman" w:hAnsi="Times New Roman"/>
          <w:sz w:val="20"/>
          <w:szCs w:val="20"/>
          <w:lang w:val="uk-UA"/>
        </w:rPr>
        <w:t xml:space="preserve">кінцевого </w:t>
      </w:r>
      <w:proofErr w:type="spellStart"/>
      <w:r w:rsidR="009C03ED" w:rsidRPr="0055764A">
        <w:rPr>
          <w:rFonts w:ascii="Times New Roman" w:hAnsi="Times New Roman"/>
          <w:sz w:val="20"/>
          <w:szCs w:val="20"/>
          <w:lang w:val="uk-UA"/>
        </w:rPr>
        <w:t>бенефіціарного</w:t>
      </w:r>
      <w:proofErr w:type="spellEnd"/>
      <w:r w:rsidR="009C03ED" w:rsidRPr="0055764A">
        <w:rPr>
          <w:rFonts w:ascii="Times New Roman" w:hAnsi="Times New Roman"/>
          <w:sz w:val="20"/>
          <w:szCs w:val="20"/>
          <w:lang w:val="uk-UA"/>
        </w:rPr>
        <w:t xml:space="preserve"> власника </w:t>
      </w:r>
      <w:r w:rsidR="009C03ED" w:rsidRPr="0055764A">
        <w:rPr>
          <w:rStyle w:val="af1"/>
          <w:rFonts w:ascii="Times New Roman" w:hAnsi="Times New Roman"/>
          <w:sz w:val="20"/>
          <w:szCs w:val="20"/>
          <w:lang w:val="uk-UA"/>
        </w:rPr>
        <w:endnoteReference w:id="3"/>
      </w:r>
      <w:r w:rsidRPr="0055764A">
        <w:rPr>
          <w:rFonts w:ascii="Times New Roman" w:hAnsi="Times New Roman"/>
          <w:sz w:val="20"/>
          <w:szCs w:val="20"/>
          <w:lang w:val="uk-UA"/>
        </w:rPr>
        <w:t>) із зазначенням поточної дати та засвідченням зі сторони юридичної особи (уповноваженою особою), відбитком печатки (за наявності)</w:t>
      </w:r>
      <w:r w:rsidR="00481E61" w:rsidRPr="0055764A">
        <w:rPr>
          <w:rFonts w:ascii="Times New Roman" w:hAnsi="Times New Roman"/>
          <w:sz w:val="20"/>
          <w:szCs w:val="20"/>
          <w:lang w:val="uk-UA"/>
        </w:rPr>
        <w:t>.</w:t>
      </w:r>
      <w:r w:rsidRPr="0055764A">
        <w:rPr>
          <w:rFonts w:ascii="Times New Roman" w:hAnsi="Times New Roman"/>
          <w:sz w:val="20"/>
          <w:szCs w:val="20"/>
          <w:lang w:val="uk-UA"/>
        </w:rPr>
        <w:t xml:space="preserve"> </w:t>
      </w:r>
      <w:r w:rsidR="00942C05" w:rsidRPr="0055764A">
        <w:rPr>
          <w:rFonts w:ascii="Times New Roman" w:hAnsi="Times New Roman"/>
          <w:sz w:val="20"/>
          <w:szCs w:val="20"/>
          <w:lang w:val="uk-UA"/>
        </w:rPr>
        <w:t>У випадку номінальних утримувачів (власників), додатково необхідно надати трастову декларацію та розкрити довірчих власників та інформацію про них.</w:t>
      </w:r>
    </w:p>
    <w:p w14:paraId="72F7BFAA" w14:textId="636795C3" w:rsidR="00A775B3" w:rsidRPr="00E9499D" w:rsidRDefault="00A775B3" w:rsidP="00A923FB">
      <w:pPr>
        <w:ind w:left="284" w:firstLine="626"/>
        <w:jc w:val="both"/>
        <w:rPr>
          <w:sz w:val="20"/>
          <w:lang w:val="ru-RU"/>
        </w:rPr>
      </w:pPr>
      <w:r w:rsidRPr="00A923FB">
        <w:rPr>
          <w:b/>
          <w:bCs/>
          <w:sz w:val="20"/>
        </w:rPr>
        <w:t>9</w:t>
      </w:r>
      <w:r w:rsidRPr="00A923FB">
        <w:rPr>
          <w:sz w:val="20"/>
        </w:rPr>
        <w:t xml:space="preserve">. </w:t>
      </w:r>
      <w:r w:rsidRPr="00A923FB">
        <w:rPr>
          <w:b/>
          <w:bCs/>
          <w:sz w:val="20"/>
        </w:rPr>
        <w:t>Копії ліцензій</w:t>
      </w:r>
      <w:r w:rsidR="00434549">
        <w:rPr>
          <w:b/>
          <w:bCs/>
          <w:sz w:val="20"/>
        </w:rPr>
        <w:t xml:space="preserve"> (за наявності)</w:t>
      </w:r>
      <w:r w:rsidRPr="00A923FB">
        <w:rPr>
          <w:sz w:val="20"/>
        </w:rPr>
        <w:t xml:space="preserve"> на право здійснення професійної діяльності, засвідчені підписом керівника та  печаткою (за наявності) юридичної особи (або посилання на офіційне джерело , на якому розміщена дана інформація)</w:t>
      </w:r>
      <w:r>
        <w:rPr>
          <w:sz w:val="20"/>
        </w:rPr>
        <w:t>.</w:t>
      </w:r>
    </w:p>
    <w:p w14:paraId="6995B892" w14:textId="27AAAE03" w:rsidR="006716FF" w:rsidRPr="00C56A04" w:rsidRDefault="006716FF" w:rsidP="006716FF">
      <w:pPr>
        <w:ind w:firstLine="567"/>
        <w:jc w:val="both"/>
        <w:rPr>
          <w:i/>
          <w:sz w:val="20"/>
        </w:rPr>
      </w:pPr>
      <w:r w:rsidRPr="00C56A04">
        <w:rPr>
          <w:i/>
          <w:sz w:val="20"/>
        </w:rPr>
        <w:t xml:space="preserve">В залежності від виду діяльності, галузевої специфіки та організаційної структури підприємства </w:t>
      </w:r>
      <w:r w:rsidR="00C56A04">
        <w:rPr>
          <w:i/>
          <w:sz w:val="20"/>
        </w:rPr>
        <w:t>Товариство</w:t>
      </w:r>
      <w:r w:rsidRPr="00C56A04">
        <w:rPr>
          <w:i/>
          <w:sz w:val="20"/>
        </w:rPr>
        <w:t xml:space="preserve"> може вимагати додаткову інформацію, не зазначену в цьому переліку.</w:t>
      </w:r>
    </w:p>
    <w:p w14:paraId="33B074B4" w14:textId="77777777" w:rsidR="006716FF" w:rsidRPr="006716FF" w:rsidRDefault="006716FF" w:rsidP="00A923FB">
      <w:pPr>
        <w:ind w:left="284" w:firstLine="626"/>
        <w:jc w:val="both"/>
        <w:rPr>
          <w:sz w:val="20"/>
        </w:rPr>
      </w:pPr>
    </w:p>
    <w:bookmarkEnd w:id="3"/>
    <w:p w14:paraId="33F015EB" w14:textId="77777777" w:rsidR="00697ACB" w:rsidRPr="00766FE6" w:rsidRDefault="00697ACB" w:rsidP="009C03ED">
      <w:pPr>
        <w:ind w:left="284" w:firstLine="709"/>
        <w:contextualSpacing/>
        <w:jc w:val="both"/>
        <w:rPr>
          <w:sz w:val="20"/>
          <w:highlight w:val="yellow"/>
        </w:rPr>
      </w:pPr>
    </w:p>
    <w:p w14:paraId="1C859810" w14:textId="77777777" w:rsidR="009C03ED" w:rsidRDefault="009C03ED" w:rsidP="009C03ED">
      <w:pPr>
        <w:ind w:left="284" w:firstLine="709"/>
        <w:contextualSpacing/>
        <w:jc w:val="center"/>
        <w:rPr>
          <w:b/>
          <w:sz w:val="20"/>
        </w:rPr>
      </w:pPr>
      <w:bookmarkStart w:id="11" w:name="_Hlk39056773"/>
      <w:r w:rsidRPr="005E6500">
        <w:rPr>
          <w:b/>
          <w:sz w:val="20"/>
        </w:rPr>
        <w:t>Перелік документів для ідентифікації резидентів - фізичних осіб:</w:t>
      </w:r>
    </w:p>
    <w:p w14:paraId="0D239253" w14:textId="77777777" w:rsidR="005E6500" w:rsidRPr="005E6500" w:rsidRDefault="005E6500" w:rsidP="009C03ED">
      <w:pPr>
        <w:ind w:left="284" w:firstLine="709"/>
        <w:contextualSpacing/>
        <w:jc w:val="center"/>
        <w:rPr>
          <w:b/>
          <w:sz w:val="20"/>
        </w:rPr>
      </w:pPr>
    </w:p>
    <w:p w14:paraId="4C27606C" w14:textId="77777777" w:rsidR="009C03ED" w:rsidRPr="00E9199B" w:rsidRDefault="009C03ED" w:rsidP="009C03ED">
      <w:pPr>
        <w:pStyle w:val="a5"/>
        <w:numPr>
          <w:ilvl w:val="0"/>
          <w:numId w:val="5"/>
        </w:numPr>
        <w:spacing w:after="0" w:line="240" w:lineRule="auto"/>
        <w:ind w:left="284" w:firstLine="709"/>
        <w:jc w:val="both"/>
        <w:rPr>
          <w:rFonts w:ascii="Times New Roman" w:hAnsi="Times New Roman"/>
          <w:sz w:val="20"/>
          <w:szCs w:val="20"/>
          <w:lang w:val="uk-UA"/>
        </w:rPr>
      </w:pPr>
      <w:r w:rsidRPr="00E9199B">
        <w:rPr>
          <w:rFonts w:ascii="Times New Roman" w:hAnsi="Times New Roman"/>
          <w:b/>
          <w:sz w:val="20"/>
          <w:szCs w:val="20"/>
          <w:lang w:val="uk-UA"/>
        </w:rPr>
        <w:t>Копія паспорта</w:t>
      </w:r>
      <w:r w:rsidR="007332AC" w:rsidRPr="00E9199B">
        <w:rPr>
          <w:rFonts w:ascii="Times New Roman" w:hAnsi="Times New Roman"/>
          <w:b/>
          <w:sz w:val="20"/>
          <w:szCs w:val="20"/>
          <w:lang w:val="uk-UA"/>
        </w:rPr>
        <w:t>/</w:t>
      </w:r>
      <w:r w:rsidR="007332AC" w:rsidRPr="00E9199B">
        <w:rPr>
          <w:rFonts w:ascii="Times New Roman" w:hAnsi="Times New Roman"/>
          <w:b/>
          <w:sz w:val="20"/>
          <w:szCs w:val="20"/>
          <w:lang w:val="en-US"/>
        </w:rPr>
        <w:t>ID</w:t>
      </w:r>
      <w:r w:rsidR="007332AC" w:rsidRPr="00E9199B">
        <w:rPr>
          <w:rFonts w:ascii="Times New Roman" w:hAnsi="Times New Roman"/>
          <w:b/>
          <w:sz w:val="20"/>
          <w:szCs w:val="20"/>
          <w:lang w:val="uk-UA"/>
        </w:rPr>
        <w:t>-картки</w:t>
      </w:r>
      <w:r w:rsidRPr="00E9199B">
        <w:rPr>
          <w:rFonts w:ascii="Times New Roman" w:hAnsi="Times New Roman"/>
          <w:sz w:val="20"/>
          <w:szCs w:val="20"/>
          <w:lang w:val="uk-UA"/>
        </w:rPr>
        <w:t xml:space="preserve"> громадянина України або іншого документа, що посвідчує особу та відповідно до законодавства України може бути використаний на території України для укладення правочинів), засвідчена фізичною особою</w:t>
      </w:r>
      <w:r w:rsidR="00E9199B" w:rsidRPr="00E9199B">
        <w:rPr>
          <w:rFonts w:ascii="Times New Roman" w:hAnsi="Times New Roman"/>
          <w:sz w:val="20"/>
          <w:szCs w:val="20"/>
          <w:lang w:val="uk-UA"/>
        </w:rPr>
        <w:t xml:space="preserve"> (власником документу)</w:t>
      </w:r>
      <w:r w:rsidRPr="00E9199B">
        <w:rPr>
          <w:rFonts w:ascii="Times New Roman" w:hAnsi="Times New Roman"/>
          <w:sz w:val="20"/>
          <w:szCs w:val="20"/>
          <w:lang w:val="uk-UA"/>
        </w:rPr>
        <w:t>.</w:t>
      </w:r>
    </w:p>
    <w:p w14:paraId="1DAAFB6F" w14:textId="77777777" w:rsidR="009C03ED" w:rsidRPr="00E9199B" w:rsidRDefault="009C03ED" w:rsidP="009C03ED">
      <w:pPr>
        <w:pStyle w:val="a5"/>
        <w:numPr>
          <w:ilvl w:val="0"/>
          <w:numId w:val="5"/>
        </w:numPr>
        <w:spacing w:after="0" w:line="240" w:lineRule="auto"/>
        <w:ind w:left="284" w:firstLine="709"/>
        <w:jc w:val="both"/>
        <w:rPr>
          <w:rFonts w:ascii="Times New Roman" w:hAnsi="Times New Roman"/>
          <w:sz w:val="20"/>
          <w:szCs w:val="20"/>
          <w:lang w:val="uk-UA"/>
        </w:rPr>
      </w:pPr>
      <w:r w:rsidRPr="00E9199B">
        <w:rPr>
          <w:rFonts w:ascii="Times New Roman" w:hAnsi="Times New Roman"/>
          <w:b/>
          <w:sz w:val="20"/>
          <w:szCs w:val="20"/>
          <w:lang w:val="uk-UA"/>
        </w:rPr>
        <w:t>Копія реєстраційного номеру облікової картки платника податків України</w:t>
      </w:r>
      <w:r w:rsidR="007332AC" w:rsidRPr="00E9199B">
        <w:rPr>
          <w:rFonts w:ascii="Times New Roman" w:hAnsi="Times New Roman"/>
          <w:sz w:val="20"/>
          <w:szCs w:val="20"/>
          <w:lang w:val="uk-UA"/>
        </w:rPr>
        <w:t xml:space="preserve"> (за наявності)</w:t>
      </w:r>
      <w:r w:rsidRPr="00E9199B">
        <w:rPr>
          <w:rFonts w:ascii="Times New Roman" w:hAnsi="Times New Roman"/>
          <w:sz w:val="20"/>
          <w:szCs w:val="20"/>
          <w:lang w:val="uk-UA"/>
        </w:rPr>
        <w:t>, засвідчена фізичною особою</w:t>
      </w:r>
      <w:r w:rsidR="00400283">
        <w:rPr>
          <w:rFonts w:ascii="Times New Roman" w:hAnsi="Times New Roman"/>
          <w:sz w:val="20"/>
          <w:szCs w:val="20"/>
          <w:lang w:val="uk-UA"/>
        </w:rPr>
        <w:t xml:space="preserve"> (власником документу)</w:t>
      </w:r>
      <w:r w:rsidRPr="00E9199B">
        <w:rPr>
          <w:rFonts w:ascii="Times New Roman" w:hAnsi="Times New Roman"/>
          <w:sz w:val="20"/>
          <w:szCs w:val="20"/>
          <w:lang w:val="uk-UA"/>
        </w:rPr>
        <w:t>.</w:t>
      </w:r>
    </w:p>
    <w:p w14:paraId="437C8FE4" w14:textId="77777777" w:rsidR="009C03ED" w:rsidRPr="00E9199B" w:rsidRDefault="005946BF" w:rsidP="00DA434E">
      <w:pPr>
        <w:pStyle w:val="a5"/>
        <w:numPr>
          <w:ilvl w:val="0"/>
          <w:numId w:val="5"/>
        </w:numPr>
        <w:spacing w:after="0" w:line="240" w:lineRule="auto"/>
        <w:ind w:left="284" w:firstLine="709"/>
        <w:jc w:val="both"/>
        <w:rPr>
          <w:sz w:val="20"/>
          <w:lang w:val="uk-UA"/>
        </w:rPr>
      </w:pPr>
      <w:bookmarkStart w:id="12" w:name="_Hlk38879316"/>
      <w:r w:rsidRPr="00E9199B">
        <w:rPr>
          <w:rFonts w:ascii="Times New Roman" w:hAnsi="Times New Roman"/>
          <w:b/>
          <w:sz w:val="20"/>
          <w:szCs w:val="20"/>
          <w:lang w:val="uk-UA"/>
        </w:rPr>
        <w:t>Опитувальник</w:t>
      </w:r>
      <w:r w:rsidRPr="00E9199B">
        <w:rPr>
          <w:rFonts w:ascii="Times New Roman" w:hAnsi="Times New Roman"/>
          <w:sz w:val="20"/>
          <w:szCs w:val="20"/>
          <w:lang w:val="uk-UA"/>
        </w:rPr>
        <w:t xml:space="preserve"> підписаний та заповнений (із заповненими усіма полями, пусті поля та прочерки не допускаються).</w:t>
      </w:r>
    </w:p>
    <w:p w14:paraId="1CA8EB02" w14:textId="78F039A0" w:rsidR="00044909" w:rsidRPr="0056514D" w:rsidRDefault="00044909" w:rsidP="00DA434E">
      <w:pPr>
        <w:pStyle w:val="a5"/>
        <w:numPr>
          <w:ilvl w:val="0"/>
          <w:numId w:val="5"/>
        </w:numPr>
        <w:spacing w:after="0" w:line="240" w:lineRule="auto"/>
        <w:ind w:left="284" w:firstLine="709"/>
        <w:jc w:val="both"/>
        <w:rPr>
          <w:sz w:val="20"/>
          <w:lang w:val="uk-UA"/>
        </w:rPr>
      </w:pPr>
      <w:r w:rsidRPr="00E9199B">
        <w:rPr>
          <w:rFonts w:ascii="Times New Roman" w:hAnsi="Times New Roman"/>
          <w:sz w:val="20"/>
          <w:szCs w:val="20"/>
          <w:lang w:val="uk-UA"/>
        </w:rPr>
        <w:t>Документ, яки</w:t>
      </w:r>
      <w:r w:rsidR="00227843" w:rsidRPr="00E9199B">
        <w:rPr>
          <w:rFonts w:ascii="Times New Roman" w:hAnsi="Times New Roman"/>
          <w:sz w:val="20"/>
          <w:szCs w:val="20"/>
          <w:lang w:val="uk-UA"/>
        </w:rPr>
        <w:t>й</w:t>
      </w:r>
      <w:r w:rsidRPr="00E9199B">
        <w:rPr>
          <w:rFonts w:ascii="Times New Roman" w:hAnsi="Times New Roman"/>
          <w:sz w:val="20"/>
          <w:szCs w:val="20"/>
          <w:lang w:val="uk-UA"/>
        </w:rPr>
        <w:t xml:space="preserve"> дає можлив</w:t>
      </w:r>
      <w:r w:rsidR="00965A0D" w:rsidRPr="00E9199B">
        <w:rPr>
          <w:rFonts w:ascii="Times New Roman" w:hAnsi="Times New Roman"/>
          <w:sz w:val="20"/>
          <w:szCs w:val="20"/>
          <w:lang w:val="uk-UA"/>
        </w:rPr>
        <w:t>ість встановити фінансовий стан, джерела походження коштів</w:t>
      </w:r>
      <w:r w:rsidRPr="00E9199B">
        <w:rPr>
          <w:rFonts w:ascii="Times New Roman" w:hAnsi="Times New Roman"/>
          <w:sz w:val="20"/>
          <w:szCs w:val="20"/>
          <w:lang w:val="uk-UA"/>
        </w:rPr>
        <w:t xml:space="preserve"> фізичної особи</w:t>
      </w:r>
      <w:r w:rsidR="00A2017A">
        <w:rPr>
          <w:rFonts w:ascii="Times New Roman" w:hAnsi="Times New Roman"/>
          <w:sz w:val="20"/>
          <w:szCs w:val="20"/>
          <w:lang w:val="uk-UA"/>
        </w:rPr>
        <w:t>, джерела статків(багатства) (у випадку якщо клієнт є політично значущою особою, членом сім</w:t>
      </w:r>
      <w:r w:rsidR="00A2017A" w:rsidRPr="0056514D">
        <w:rPr>
          <w:rFonts w:ascii="Times New Roman" w:hAnsi="Times New Roman"/>
          <w:sz w:val="20"/>
          <w:szCs w:val="20"/>
          <w:lang w:val="uk-UA"/>
        </w:rPr>
        <w:t>’</w:t>
      </w:r>
      <w:r w:rsidR="00A2017A">
        <w:rPr>
          <w:rFonts w:ascii="Times New Roman" w:hAnsi="Times New Roman"/>
          <w:sz w:val="20"/>
          <w:szCs w:val="20"/>
          <w:lang w:val="uk-UA"/>
        </w:rPr>
        <w:t>ї політично значущої особи, або пов</w:t>
      </w:r>
      <w:r w:rsidR="00A2017A" w:rsidRPr="0056514D">
        <w:rPr>
          <w:rFonts w:ascii="Times New Roman" w:hAnsi="Times New Roman"/>
          <w:sz w:val="20"/>
          <w:szCs w:val="20"/>
          <w:lang w:val="uk-UA"/>
        </w:rPr>
        <w:t>’я</w:t>
      </w:r>
      <w:r w:rsidR="00A2017A">
        <w:rPr>
          <w:rFonts w:ascii="Times New Roman" w:hAnsi="Times New Roman"/>
          <w:sz w:val="20"/>
          <w:szCs w:val="20"/>
          <w:lang w:val="uk-UA"/>
        </w:rPr>
        <w:t>заною особою з політично значущою особою).</w:t>
      </w:r>
      <w:r w:rsidR="00AF20A8">
        <w:rPr>
          <w:rFonts w:ascii="Times New Roman" w:hAnsi="Times New Roman"/>
          <w:sz w:val="20"/>
          <w:szCs w:val="20"/>
          <w:lang w:val="uk-UA"/>
        </w:rPr>
        <w:t xml:space="preserve"> Такими документами можуть бути:</w:t>
      </w:r>
    </w:p>
    <w:p w14:paraId="7972A48C" w14:textId="2385676B" w:rsidR="00A2017A" w:rsidRPr="0056514D" w:rsidRDefault="00AF20A8" w:rsidP="0056514D">
      <w:pPr>
        <w:pStyle w:val="a5"/>
        <w:numPr>
          <w:ilvl w:val="1"/>
          <w:numId w:val="5"/>
        </w:numPr>
        <w:spacing w:after="0" w:line="240" w:lineRule="auto"/>
        <w:ind w:left="709" w:firstLine="851"/>
        <w:jc w:val="both"/>
        <w:rPr>
          <w:rFonts w:ascii="Times New Roman" w:hAnsi="Times New Roman"/>
          <w:sz w:val="20"/>
          <w:szCs w:val="20"/>
          <w:lang w:val="uk-UA"/>
        </w:rPr>
      </w:pPr>
      <w:r w:rsidRPr="00AF20A8">
        <w:rPr>
          <w:rFonts w:ascii="Times New Roman" w:hAnsi="Times New Roman"/>
          <w:sz w:val="20"/>
          <w:szCs w:val="20"/>
          <w:lang w:val="uk-UA"/>
        </w:rPr>
        <w:t xml:space="preserve">Декларація </w:t>
      </w:r>
      <w:r>
        <w:rPr>
          <w:rFonts w:ascii="Times New Roman" w:hAnsi="Times New Roman"/>
          <w:sz w:val="20"/>
          <w:szCs w:val="20"/>
          <w:lang w:val="uk-UA"/>
        </w:rPr>
        <w:t>про</w:t>
      </w:r>
      <w:r w:rsidR="00A2017A">
        <w:rPr>
          <w:rFonts w:ascii="Times New Roman" w:hAnsi="Times New Roman"/>
          <w:sz w:val="20"/>
          <w:szCs w:val="20"/>
          <w:lang w:val="uk-UA"/>
        </w:rPr>
        <w:t xml:space="preserve"> майновий стан та </w:t>
      </w:r>
      <w:r>
        <w:rPr>
          <w:rFonts w:ascii="Times New Roman" w:hAnsi="Times New Roman"/>
          <w:sz w:val="20"/>
          <w:szCs w:val="20"/>
          <w:lang w:val="uk-UA"/>
        </w:rPr>
        <w:t xml:space="preserve"> доходи за </w:t>
      </w:r>
      <w:r w:rsidR="00626ED0">
        <w:rPr>
          <w:rFonts w:ascii="Times New Roman" w:hAnsi="Times New Roman"/>
          <w:sz w:val="20"/>
          <w:szCs w:val="20"/>
          <w:lang w:val="uk-UA"/>
        </w:rPr>
        <w:t>останні 5 років</w:t>
      </w:r>
      <w:r>
        <w:rPr>
          <w:rFonts w:ascii="Times New Roman" w:hAnsi="Times New Roman"/>
          <w:sz w:val="20"/>
          <w:szCs w:val="20"/>
          <w:lang w:val="uk-UA"/>
        </w:rPr>
        <w:t>;</w:t>
      </w:r>
    </w:p>
    <w:p w14:paraId="6871599D" w14:textId="49937382" w:rsidR="00AF20A8" w:rsidRDefault="00EA7FE0" w:rsidP="00590D83">
      <w:pPr>
        <w:pStyle w:val="a5"/>
        <w:numPr>
          <w:ilvl w:val="1"/>
          <w:numId w:val="5"/>
        </w:numPr>
        <w:spacing w:after="0" w:line="240" w:lineRule="auto"/>
        <w:ind w:left="709" w:firstLine="851"/>
        <w:jc w:val="both"/>
        <w:rPr>
          <w:rFonts w:ascii="Times New Roman" w:hAnsi="Times New Roman"/>
          <w:sz w:val="20"/>
          <w:szCs w:val="20"/>
          <w:lang w:val="uk-UA"/>
        </w:rPr>
      </w:pPr>
      <w:r>
        <w:rPr>
          <w:rFonts w:ascii="Times New Roman" w:hAnsi="Times New Roman"/>
          <w:sz w:val="20"/>
          <w:szCs w:val="26"/>
          <w:lang w:val="uk-UA"/>
        </w:rPr>
        <w:t>Д</w:t>
      </w:r>
      <w:r w:rsidRPr="006C44CB">
        <w:rPr>
          <w:rFonts w:ascii="Times New Roman" w:hAnsi="Times New Roman"/>
          <w:sz w:val="20"/>
          <w:szCs w:val="26"/>
          <w:lang w:val="uk-UA"/>
        </w:rPr>
        <w:t>овідка з місця роботи про виплачену заробіт</w:t>
      </w:r>
      <w:r>
        <w:rPr>
          <w:rFonts w:ascii="Times New Roman" w:hAnsi="Times New Roman"/>
          <w:sz w:val="20"/>
          <w:szCs w:val="26"/>
          <w:lang w:val="uk-UA"/>
        </w:rPr>
        <w:t>н</w:t>
      </w:r>
      <w:r w:rsidRPr="006C44CB">
        <w:rPr>
          <w:rFonts w:ascii="Times New Roman" w:hAnsi="Times New Roman"/>
          <w:sz w:val="20"/>
          <w:szCs w:val="26"/>
          <w:lang w:val="uk-UA"/>
        </w:rPr>
        <w:t>у плату/довідка про виплачену пенсію/довідка про виплату соціальної допомоги або виписка про рух коштів на рахунк</w:t>
      </w:r>
      <w:r>
        <w:rPr>
          <w:rFonts w:ascii="Times New Roman" w:hAnsi="Times New Roman"/>
          <w:sz w:val="20"/>
          <w:szCs w:val="26"/>
          <w:lang w:val="uk-UA"/>
        </w:rPr>
        <w:t>у</w:t>
      </w:r>
      <w:r w:rsidR="00626ED0">
        <w:rPr>
          <w:rFonts w:ascii="Times New Roman" w:hAnsi="Times New Roman"/>
          <w:sz w:val="20"/>
          <w:szCs w:val="26"/>
          <w:lang w:val="uk-UA"/>
        </w:rPr>
        <w:t xml:space="preserve"> (строк давності не більше 5 років)</w:t>
      </w:r>
      <w:r>
        <w:rPr>
          <w:rFonts w:ascii="Times New Roman" w:hAnsi="Times New Roman"/>
          <w:sz w:val="20"/>
          <w:szCs w:val="26"/>
          <w:lang w:val="uk-UA"/>
        </w:rPr>
        <w:t xml:space="preserve"> </w:t>
      </w:r>
      <w:r w:rsidR="00AF20A8">
        <w:rPr>
          <w:rFonts w:ascii="Times New Roman" w:hAnsi="Times New Roman"/>
          <w:sz w:val="20"/>
          <w:szCs w:val="20"/>
          <w:lang w:val="uk-UA"/>
        </w:rPr>
        <w:t>;</w:t>
      </w:r>
    </w:p>
    <w:p w14:paraId="71AD7263" w14:textId="06E89273" w:rsidR="00B107F8" w:rsidRDefault="00B107F8" w:rsidP="00590D83">
      <w:pPr>
        <w:pStyle w:val="a5"/>
        <w:numPr>
          <w:ilvl w:val="1"/>
          <w:numId w:val="5"/>
        </w:numPr>
        <w:spacing w:after="0" w:line="240" w:lineRule="auto"/>
        <w:ind w:left="709" w:firstLine="851"/>
        <w:jc w:val="both"/>
        <w:rPr>
          <w:rFonts w:ascii="Times New Roman" w:hAnsi="Times New Roman"/>
          <w:sz w:val="20"/>
          <w:szCs w:val="20"/>
          <w:lang w:val="uk-UA"/>
        </w:rPr>
      </w:pPr>
      <w:r>
        <w:rPr>
          <w:rFonts w:ascii="Times New Roman" w:hAnsi="Times New Roman"/>
          <w:sz w:val="20"/>
          <w:szCs w:val="26"/>
          <w:lang w:val="uk-UA"/>
        </w:rPr>
        <w:t>Д</w:t>
      </w:r>
      <w:r w:rsidRPr="006C44CB">
        <w:rPr>
          <w:rFonts w:ascii="Times New Roman" w:hAnsi="Times New Roman"/>
          <w:sz w:val="20"/>
          <w:szCs w:val="26"/>
          <w:lang w:val="uk-UA"/>
        </w:rPr>
        <w:t>овідка</w:t>
      </w:r>
      <w:r w:rsidRPr="001D7379">
        <w:rPr>
          <w:rFonts w:ascii="Times New Roman" w:hAnsi="Times New Roman"/>
          <w:sz w:val="20"/>
          <w:szCs w:val="26"/>
        </w:rPr>
        <w:t>/</w:t>
      </w:r>
      <w:r>
        <w:rPr>
          <w:rFonts w:ascii="Times New Roman" w:hAnsi="Times New Roman"/>
          <w:sz w:val="20"/>
          <w:szCs w:val="26"/>
          <w:lang w:val="uk-UA"/>
        </w:rPr>
        <w:t>відомості</w:t>
      </w:r>
      <w:r w:rsidRPr="006C44CB">
        <w:rPr>
          <w:rFonts w:ascii="Times New Roman" w:hAnsi="Times New Roman"/>
          <w:sz w:val="20"/>
          <w:szCs w:val="26"/>
          <w:lang w:val="uk-UA"/>
        </w:rPr>
        <w:t xml:space="preserve"> з податкових органів про отримані доходи</w:t>
      </w:r>
      <w:r>
        <w:rPr>
          <w:rFonts w:ascii="Times New Roman" w:hAnsi="Times New Roman"/>
          <w:sz w:val="20"/>
          <w:szCs w:val="26"/>
          <w:lang w:val="uk-UA"/>
        </w:rPr>
        <w:t xml:space="preserve"> (за останні 5 років);</w:t>
      </w:r>
    </w:p>
    <w:p w14:paraId="5F87B7AC" w14:textId="38C329C7" w:rsidR="00AF20A8" w:rsidRDefault="002E1A9A" w:rsidP="00590D83">
      <w:pPr>
        <w:pStyle w:val="a5"/>
        <w:numPr>
          <w:ilvl w:val="1"/>
          <w:numId w:val="5"/>
        </w:numPr>
        <w:spacing w:after="0" w:line="240" w:lineRule="auto"/>
        <w:ind w:left="709" w:firstLine="851"/>
        <w:jc w:val="both"/>
        <w:rPr>
          <w:rFonts w:ascii="Times New Roman" w:hAnsi="Times New Roman"/>
          <w:sz w:val="20"/>
          <w:szCs w:val="20"/>
          <w:lang w:val="uk-UA"/>
        </w:rPr>
      </w:pPr>
      <w:r>
        <w:rPr>
          <w:rFonts w:ascii="Times New Roman" w:hAnsi="Times New Roman"/>
          <w:sz w:val="20"/>
          <w:szCs w:val="26"/>
          <w:lang w:val="uk-UA"/>
        </w:rPr>
        <w:t>С</w:t>
      </w:r>
      <w:r w:rsidRPr="006C44CB">
        <w:rPr>
          <w:rFonts w:ascii="Times New Roman" w:hAnsi="Times New Roman"/>
          <w:sz w:val="20"/>
          <w:szCs w:val="26"/>
          <w:lang w:val="uk-UA"/>
        </w:rPr>
        <w:t>відоцтво про право на спадщину, яке підтверджує отримання грошових коштів (наприклад: депозиту, коштів на рахунку в банку)</w:t>
      </w:r>
      <w:r w:rsidR="00AF20A8">
        <w:rPr>
          <w:rFonts w:ascii="Times New Roman" w:hAnsi="Times New Roman"/>
          <w:sz w:val="20"/>
          <w:szCs w:val="20"/>
          <w:lang w:val="uk-UA"/>
        </w:rPr>
        <w:t>;</w:t>
      </w:r>
    </w:p>
    <w:p w14:paraId="749E20F1" w14:textId="77777777" w:rsidR="00AF20A8" w:rsidRDefault="00AF20A8" w:rsidP="00590D83">
      <w:pPr>
        <w:pStyle w:val="a5"/>
        <w:numPr>
          <w:ilvl w:val="1"/>
          <w:numId w:val="5"/>
        </w:numPr>
        <w:spacing w:after="0" w:line="240" w:lineRule="auto"/>
        <w:ind w:left="709" w:firstLine="851"/>
        <w:jc w:val="both"/>
        <w:rPr>
          <w:rFonts w:ascii="Times New Roman" w:hAnsi="Times New Roman"/>
          <w:sz w:val="20"/>
          <w:szCs w:val="20"/>
          <w:lang w:val="uk-UA"/>
        </w:rPr>
      </w:pPr>
      <w:r>
        <w:rPr>
          <w:rFonts w:ascii="Times New Roman" w:hAnsi="Times New Roman"/>
          <w:sz w:val="20"/>
          <w:szCs w:val="20"/>
          <w:lang w:val="uk-UA"/>
        </w:rPr>
        <w:t>Договір дарування;</w:t>
      </w:r>
    </w:p>
    <w:p w14:paraId="7162A71F" w14:textId="3226922F" w:rsidR="00AF20A8" w:rsidRDefault="00D47DB8" w:rsidP="00590D83">
      <w:pPr>
        <w:pStyle w:val="a5"/>
        <w:numPr>
          <w:ilvl w:val="1"/>
          <w:numId w:val="5"/>
        </w:numPr>
        <w:spacing w:after="0" w:line="240" w:lineRule="auto"/>
        <w:ind w:left="709" w:firstLine="851"/>
        <w:jc w:val="both"/>
        <w:rPr>
          <w:rFonts w:ascii="Times New Roman" w:hAnsi="Times New Roman"/>
          <w:sz w:val="20"/>
          <w:szCs w:val="20"/>
          <w:lang w:val="uk-UA"/>
        </w:rPr>
      </w:pPr>
      <w:r>
        <w:rPr>
          <w:rFonts w:ascii="Times New Roman" w:hAnsi="Times New Roman"/>
          <w:sz w:val="20"/>
          <w:szCs w:val="26"/>
          <w:lang w:val="uk-UA"/>
        </w:rPr>
        <w:t>Д</w:t>
      </w:r>
      <w:r w:rsidRPr="006C44CB">
        <w:rPr>
          <w:rFonts w:ascii="Times New Roman" w:hAnsi="Times New Roman"/>
          <w:sz w:val="20"/>
          <w:szCs w:val="26"/>
          <w:lang w:val="uk-UA"/>
        </w:rPr>
        <w:t>окумент, що підтверджує продаж активу: автомобіля, квартири, земельної ділянки, цінних паперів, корпоративних прав тощо</w:t>
      </w:r>
      <w:r>
        <w:rPr>
          <w:rFonts w:ascii="Times New Roman" w:hAnsi="Times New Roman"/>
          <w:sz w:val="20"/>
          <w:szCs w:val="26"/>
          <w:lang w:val="uk-UA"/>
        </w:rPr>
        <w:t xml:space="preserve"> (</w:t>
      </w:r>
      <w:r w:rsidRPr="006C44CB">
        <w:rPr>
          <w:rFonts w:ascii="Times New Roman" w:hAnsi="Times New Roman"/>
          <w:sz w:val="18"/>
          <w:szCs w:val="26"/>
          <w:lang w:val="uk-UA"/>
        </w:rPr>
        <w:t>В окремих випадках може запитуватись документ для підтвердження розрахунків за договором</w:t>
      </w:r>
      <w:r>
        <w:rPr>
          <w:rFonts w:ascii="Times New Roman" w:hAnsi="Times New Roman"/>
          <w:sz w:val="20"/>
          <w:szCs w:val="26"/>
          <w:lang w:val="uk-UA"/>
        </w:rPr>
        <w:t>);</w:t>
      </w:r>
      <w:r w:rsidR="00AF20A8">
        <w:rPr>
          <w:rFonts w:ascii="Times New Roman" w:hAnsi="Times New Roman"/>
          <w:sz w:val="20"/>
          <w:szCs w:val="20"/>
          <w:lang w:val="uk-UA"/>
        </w:rPr>
        <w:t>;</w:t>
      </w:r>
    </w:p>
    <w:p w14:paraId="70B24DEA" w14:textId="0CC2D537" w:rsidR="00AF20A8" w:rsidRDefault="00C052B3" w:rsidP="00590D83">
      <w:pPr>
        <w:pStyle w:val="a5"/>
        <w:numPr>
          <w:ilvl w:val="1"/>
          <w:numId w:val="5"/>
        </w:numPr>
        <w:spacing w:after="0" w:line="240" w:lineRule="auto"/>
        <w:ind w:left="709" w:firstLine="851"/>
        <w:jc w:val="both"/>
        <w:rPr>
          <w:rFonts w:ascii="Times New Roman" w:hAnsi="Times New Roman"/>
          <w:sz w:val="20"/>
          <w:szCs w:val="20"/>
          <w:lang w:val="uk-UA"/>
        </w:rPr>
      </w:pPr>
      <w:r>
        <w:rPr>
          <w:rFonts w:ascii="Times New Roman" w:hAnsi="Times New Roman"/>
          <w:sz w:val="20"/>
          <w:szCs w:val="20"/>
          <w:lang w:val="uk-UA"/>
        </w:rPr>
        <w:t>Документ, що підтверджує виплату</w:t>
      </w:r>
      <w:r w:rsidR="00AF20A8">
        <w:rPr>
          <w:rFonts w:ascii="Times New Roman" w:hAnsi="Times New Roman"/>
          <w:sz w:val="20"/>
          <w:szCs w:val="20"/>
          <w:lang w:val="uk-UA"/>
        </w:rPr>
        <w:t xml:space="preserve"> страхового відшкодування по  договору страхування;</w:t>
      </w:r>
    </w:p>
    <w:p w14:paraId="0363FB61" w14:textId="5783041A" w:rsidR="00AF20A8" w:rsidRDefault="00C052B3" w:rsidP="00590D83">
      <w:pPr>
        <w:pStyle w:val="a5"/>
        <w:numPr>
          <w:ilvl w:val="1"/>
          <w:numId w:val="5"/>
        </w:numPr>
        <w:spacing w:after="0" w:line="240" w:lineRule="auto"/>
        <w:ind w:left="709" w:firstLine="851"/>
        <w:jc w:val="both"/>
        <w:rPr>
          <w:rFonts w:ascii="Times New Roman" w:hAnsi="Times New Roman"/>
          <w:sz w:val="20"/>
          <w:szCs w:val="20"/>
          <w:lang w:val="uk-UA"/>
        </w:rPr>
      </w:pPr>
      <w:r>
        <w:rPr>
          <w:rFonts w:ascii="Times New Roman" w:hAnsi="Times New Roman"/>
          <w:sz w:val="20"/>
          <w:szCs w:val="26"/>
          <w:lang w:val="uk-UA"/>
        </w:rPr>
        <w:t>Д</w:t>
      </w:r>
      <w:r w:rsidRPr="006C44CB">
        <w:rPr>
          <w:rFonts w:ascii="Times New Roman" w:hAnsi="Times New Roman"/>
          <w:sz w:val="20"/>
          <w:szCs w:val="26"/>
          <w:lang w:val="uk-UA"/>
        </w:rPr>
        <w:t xml:space="preserve">окумент, що підтверджує факт виплати дивідендів та інших доходів за ЦП – виписка про рух коштів на банківському рахунку </w:t>
      </w:r>
      <w:r w:rsidR="001837AA">
        <w:rPr>
          <w:rFonts w:ascii="Times New Roman" w:hAnsi="Times New Roman"/>
          <w:sz w:val="20"/>
          <w:szCs w:val="20"/>
          <w:lang w:val="uk-UA"/>
        </w:rPr>
        <w:t>;</w:t>
      </w:r>
    </w:p>
    <w:p w14:paraId="0609F6F7" w14:textId="12A00336" w:rsidR="00D47DB8" w:rsidRPr="00D415C7" w:rsidRDefault="00D47DB8" w:rsidP="00590D83">
      <w:pPr>
        <w:pStyle w:val="a5"/>
        <w:numPr>
          <w:ilvl w:val="1"/>
          <w:numId w:val="5"/>
        </w:numPr>
        <w:spacing w:after="0" w:line="240" w:lineRule="auto"/>
        <w:ind w:left="709" w:firstLine="851"/>
        <w:jc w:val="both"/>
        <w:rPr>
          <w:rFonts w:ascii="Times New Roman" w:hAnsi="Times New Roman"/>
          <w:bCs/>
          <w:sz w:val="20"/>
          <w:szCs w:val="20"/>
          <w:lang w:val="uk-UA"/>
        </w:rPr>
      </w:pPr>
      <w:r>
        <w:rPr>
          <w:rFonts w:ascii="Times New Roman" w:hAnsi="Times New Roman"/>
          <w:sz w:val="20"/>
          <w:szCs w:val="26"/>
          <w:lang w:val="uk-UA"/>
        </w:rPr>
        <w:t>Д</w:t>
      </w:r>
      <w:r w:rsidRPr="006C44CB">
        <w:rPr>
          <w:rFonts w:ascii="Times New Roman" w:hAnsi="Times New Roman"/>
          <w:sz w:val="20"/>
          <w:szCs w:val="26"/>
          <w:lang w:val="uk-UA"/>
        </w:rPr>
        <w:t xml:space="preserve">окументи, що підтверджують отримання винагороди від використання інтелектуальної власності (авторські гонорари, винагороди тощо) - </w:t>
      </w:r>
      <w:r w:rsidRPr="00D415C7">
        <w:rPr>
          <w:rFonts w:ascii="Times New Roman" w:hAnsi="Times New Roman"/>
          <w:bCs/>
          <w:sz w:val="20"/>
          <w:szCs w:val="26"/>
          <w:lang w:val="uk-UA"/>
        </w:rPr>
        <w:t>строк давності до 1 року</w:t>
      </w:r>
      <w:r w:rsidR="00AF0D86" w:rsidRPr="00D415C7">
        <w:rPr>
          <w:rFonts w:ascii="Times New Roman" w:hAnsi="Times New Roman"/>
          <w:bCs/>
          <w:sz w:val="20"/>
          <w:szCs w:val="26"/>
          <w:lang w:val="uk-UA"/>
        </w:rPr>
        <w:t>;</w:t>
      </w:r>
    </w:p>
    <w:p w14:paraId="1FA7ED8F" w14:textId="097C43C0" w:rsidR="00AF0D86" w:rsidRPr="00D415C7" w:rsidRDefault="00AF0D86" w:rsidP="00590D83">
      <w:pPr>
        <w:pStyle w:val="a5"/>
        <w:numPr>
          <w:ilvl w:val="1"/>
          <w:numId w:val="5"/>
        </w:numPr>
        <w:spacing w:after="0" w:line="240" w:lineRule="auto"/>
        <w:ind w:left="709" w:firstLine="851"/>
        <w:jc w:val="both"/>
        <w:rPr>
          <w:rFonts w:ascii="Times New Roman" w:hAnsi="Times New Roman"/>
          <w:bCs/>
          <w:sz w:val="20"/>
          <w:szCs w:val="20"/>
          <w:lang w:val="uk-UA"/>
        </w:rPr>
      </w:pPr>
      <w:r w:rsidRPr="00AF0D86">
        <w:rPr>
          <w:rFonts w:ascii="Times New Roman" w:hAnsi="Times New Roman"/>
          <w:bCs/>
          <w:sz w:val="20"/>
          <w:szCs w:val="26"/>
          <w:lang w:val="uk-UA"/>
        </w:rPr>
        <w:t>Договір найму/оренди житлового або нежитлового приміщення, що належить</w:t>
      </w:r>
      <w:r w:rsidRPr="00AF0D86">
        <w:rPr>
          <w:rFonts w:ascii="Times New Roman" w:hAnsi="Times New Roman"/>
          <w:bCs/>
          <w:sz w:val="20"/>
          <w:szCs w:val="26"/>
          <w:lang w:val="uk-UA"/>
        </w:rPr>
        <w:br/>
        <w:t xml:space="preserve">клієнту на праві власності (з наданням правовстановлюючих документів) – </w:t>
      </w:r>
      <w:r w:rsidRPr="00D415C7">
        <w:rPr>
          <w:rFonts w:ascii="Times New Roman" w:hAnsi="Times New Roman"/>
          <w:bCs/>
          <w:sz w:val="20"/>
          <w:szCs w:val="26"/>
          <w:lang w:val="uk-UA"/>
        </w:rPr>
        <w:t>строк давності до 1 року</w:t>
      </w:r>
      <w:r>
        <w:rPr>
          <w:rFonts w:ascii="Times New Roman" w:hAnsi="Times New Roman"/>
          <w:bCs/>
          <w:sz w:val="20"/>
          <w:szCs w:val="26"/>
          <w:lang w:val="uk-UA"/>
        </w:rPr>
        <w:t>;</w:t>
      </w:r>
    </w:p>
    <w:p w14:paraId="16C5BC43" w14:textId="5BE76E70" w:rsidR="00AC27B7" w:rsidRDefault="00AC27B7" w:rsidP="00590D83">
      <w:pPr>
        <w:pStyle w:val="a5"/>
        <w:numPr>
          <w:ilvl w:val="1"/>
          <w:numId w:val="5"/>
        </w:numPr>
        <w:spacing w:after="0" w:line="240" w:lineRule="auto"/>
        <w:ind w:left="709" w:firstLine="851"/>
        <w:jc w:val="both"/>
        <w:rPr>
          <w:rFonts w:ascii="Times New Roman" w:hAnsi="Times New Roman"/>
          <w:sz w:val="20"/>
          <w:szCs w:val="20"/>
          <w:lang w:val="uk-UA"/>
        </w:rPr>
      </w:pPr>
      <w:r>
        <w:rPr>
          <w:rFonts w:ascii="Times New Roman" w:hAnsi="Times New Roman"/>
          <w:sz w:val="20"/>
          <w:szCs w:val="26"/>
          <w:lang w:val="uk-UA"/>
        </w:rPr>
        <w:t>Д</w:t>
      </w:r>
      <w:r w:rsidRPr="006C44CB">
        <w:rPr>
          <w:rFonts w:ascii="Times New Roman" w:hAnsi="Times New Roman"/>
          <w:sz w:val="20"/>
          <w:szCs w:val="26"/>
          <w:lang w:val="uk-UA"/>
        </w:rPr>
        <w:t>оговір про відкриття банківського вкладу - враховуються виключно кошти за отримання відсотків за вкладом</w:t>
      </w:r>
      <w:r w:rsidR="00DF1456">
        <w:rPr>
          <w:rFonts w:ascii="Times New Roman" w:hAnsi="Times New Roman"/>
          <w:sz w:val="20"/>
          <w:szCs w:val="26"/>
          <w:lang w:val="uk-UA"/>
        </w:rPr>
        <w:t xml:space="preserve"> (</w:t>
      </w:r>
      <w:r w:rsidR="00DF1456" w:rsidRPr="006C44CB">
        <w:rPr>
          <w:rFonts w:ascii="Times New Roman" w:hAnsi="Times New Roman"/>
          <w:sz w:val="20"/>
          <w:szCs w:val="26"/>
          <w:lang w:val="uk-UA"/>
        </w:rPr>
        <w:t>Договір відкриття банків</w:t>
      </w:r>
      <w:r w:rsidR="00DF1456">
        <w:rPr>
          <w:rFonts w:ascii="Times New Roman" w:hAnsi="Times New Roman"/>
          <w:sz w:val="20"/>
          <w:szCs w:val="26"/>
          <w:lang w:val="uk-UA"/>
        </w:rPr>
        <w:t>с</w:t>
      </w:r>
      <w:r w:rsidR="00DF1456" w:rsidRPr="006C44CB">
        <w:rPr>
          <w:rFonts w:ascii="Times New Roman" w:hAnsi="Times New Roman"/>
          <w:sz w:val="20"/>
          <w:szCs w:val="26"/>
          <w:lang w:val="uk-UA"/>
        </w:rPr>
        <w:t>ького вкладу надається разом з квита</w:t>
      </w:r>
      <w:r w:rsidR="00DF1456">
        <w:rPr>
          <w:rFonts w:ascii="Times New Roman" w:hAnsi="Times New Roman"/>
          <w:sz w:val="20"/>
          <w:szCs w:val="26"/>
          <w:lang w:val="uk-UA"/>
        </w:rPr>
        <w:t>н</w:t>
      </w:r>
      <w:r w:rsidR="00DF1456" w:rsidRPr="006C44CB">
        <w:rPr>
          <w:rFonts w:ascii="Times New Roman" w:hAnsi="Times New Roman"/>
          <w:sz w:val="20"/>
          <w:szCs w:val="26"/>
          <w:lang w:val="uk-UA"/>
        </w:rPr>
        <w:t>цією/</w:t>
      </w:r>
      <w:proofErr w:type="spellStart"/>
      <w:r w:rsidR="00DF1456" w:rsidRPr="006C44CB">
        <w:rPr>
          <w:rFonts w:ascii="Times New Roman" w:hAnsi="Times New Roman"/>
          <w:sz w:val="20"/>
          <w:szCs w:val="26"/>
          <w:lang w:val="uk-UA"/>
        </w:rPr>
        <w:t>чеком</w:t>
      </w:r>
      <w:proofErr w:type="spellEnd"/>
      <w:r w:rsidR="00DF1456" w:rsidRPr="006C44CB">
        <w:rPr>
          <w:rFonts w:ascii="Times New Roman" w:hAnsi="Times New Roman"/>
          <w:sz w:val="20"/>
          <w:szCs w:val="26"/>
          <w:lang w:val="uk-UA"/>
        </w:rPr>
        <w:t xml:space="preserve">/випискою про рух коштів на банківському рахунку, яка засвідчує виплату коштів за договором – </w:t>
      </w:r>
      <w:r w:rsidR="00DF1456" w:rsidRPr="00D415C7">
        <w:rPr>
          <w:rFonts w:ascii="Times New Roman" w:hAnsi="Times New Roman"/>
          <w:bCs/>
          <w:sz w:val="20"/>
          <w:szCs w:val="26"/>
          <w:lang w:val="uk-UA"/>
        </w:rPr>
        <w:t>строк давності договору до 1 року</w:t>
      </w:r>
      <w:r w:rsidR="00B922A6">
        <w:rPr>
          <w:rFonts w:ascii="Times New Roman" w:hAnsi="Times New Roman"/>
          <w:bCs/>
          <w:sz w:val="20"/>
          <w:szCs w:val="26"/>
          <w:lang w:val="uk-UA"/>
        </w:rPr>
        <w:t xml:space="preserve">. </w:t>
      </w:r>
      <w:r w:rsidR="00B922A6">
        <w:rPr>
          <w:rFonts w:ascii="Times New Roman" w:hAnsi="Times New Roman"/>
          <w:sz w:val="20"/>
          <w:szCs w:val="26"/>
          <w:lang w:val="uk-UA"/>
        </w:rPr>
        <w:t>Виписка</w:t>
      </w:r>
      <w:r w:rsidR="00B922A6" w:rsidRPr="008158C5">
        <w:rPr>
          <w:rFonts w:ascii="Times New Roman" w:hAnsi="Times New Roman"/>
          <w:sz w:val="20"/>
          <w:szCs w:val="26"/>
        </w:rPr>
        <w:t>/</w:t>
      </w:r>
      <w:r w:rsidR="00B922A6">
        <w:rPr>
          <w:rFonts w:ascii="Times New Roman" w:hAnsi="Times New Roman"/>
          <w:sz w:val="20"/>
          <w:szCs w:val="26"/>
          <w:lang w:val="uk-UA"/>
        </w:rPr>
        <w:t>чек</w:t>
      </w:r>
      <w:r w:rsidR="00B922A6" w:rsidRPr="008158C5">
        <w:rPr>
          <w:rFonts w:ascii="Times New Roman" w:hAnsi="Times New Roman"/>
          <w:sz w:val="20"/>
          <w:szCs w:val="26"/>
        </w:rPr>
        <w:t>/</w:t>
      </w:r>
      <w:r w:rsidR="00B922A6">
        <w:rPr>
          <w:rFonts w:ascii="Times New Roman" w:hAnsi="Times New Roman"/>
          <w:sz w:val="20"/>
          <w:szCs w:val="26"/>
          <w:lang w:val="uk-UA"/>
        </w:rPr>
        <w:t>квитанція має обов’язково містити</w:t>
      </w:r>
      <w:r w:rsidR="00B922A6" w:rsidRPr="006C44CB">
        <w:rPr>
          <w:rFonts w:ascii="Times New Roman" w:hAnsi="Times New Roman"/>
          <w:sz w:val="20"/>
          <w:szCs w:val="26"/>
          <w:lang w:val="uk-UA"/>
        </w:rPr>
        <w:t xml:space="preserve"> підпис </w:t>
      </w:r>
      <w:r w:rsidR="00B922A6">
        <w:rPr>
          <w:rFonts w:ascii="Times New Roman" w:hAnsi="Times New Roman"/>
          <w:sz w:val="20"/>
          <w:szCs w:val="26"/>
          <w:lang w:val="uk-UA"/>
        </w:rPr>
        <w:t>уповноваженого працівника банку та печатку Банку</w:t>
      </w:r>
      <w:r w:rsidR="00DF1456">
        <w:rPr>
          <w:rFonts w:ascii="Times New Roman" w:hAnsi="Times New Roman"/>
          <w:sz w:val="20"/>
          <w:szCs w:val="26"/>
          <w:lang w:val="uk-UA"/>
        </w:rPr>
        <w:t>)</w:t>
      </w:r>
      <w:r>
        <w:rPr>
          <w:rFonts w:ascii="Times New Roman" w:hAnsi="Times New Roman"/>
          <w:sz w:val="20"/>
          <w:szCs w:val="26"/>
          <w:lang w:val="uk-UA"/>
        </w:rPr>
        <w:t>;</w:t>
      </w:r>
    </w:p>
    <w:p w14:paraId="3CC168CB" w14:textId="77777777" w:rsidR="006117AB" w:rsidRDefault="00C612EB" w:rsidP="00590D83">
      <w:pPr>
        <w:pStyle w:val="a5"/>
        <w:numPr>
          <w:ilvl w:val="1"/>
          <w:numId w:val="5"/>
        </w:numPr>
        <w:spacing w:after="0" w:line="240" w:lineRule="auto"/>
        <w:ind w:left="709" w:firstLine="851"/>
        <w:jc w:val="both"/>
        <w:rPr>
          <w:rFonts w:ascii="Times New Roman" w:hAnsi="Times New Roman"/>
          <w:sz w:val="20"/>
          <w:szCs w:val="20"/>
          <w:lang w:val="uk-UA"/>
        </w:rPr>
      </w:pPr>
      <w:r>
        <w:rPr>
          <w:rFonts w:ascii="Times New Roman" w:hAnsi="Times New Roman"/>
          <w:sz w:val="20"/>
          <w:szCs w:val="20"/>
          <w:lang w:val="uk-UA"/>
        </w:rPr>
        <w:t>Виграш в лотерею</w:t>
      </w:r>
    </w:p>
    <w:p w14:paraId="62DE0065" w14:textId="77777777" w:rsidR="00C612EB" w:rsidRPr="00AF20A8" w:rsidRDefault="00C612EB" w:rsidP="00590D83">
      <w:pPr>
        <w:pStyle w:val="a5"/>
        <w:spacing w:after="0" w:line="240" w:lineRule="auto"/>
        <w:ind w:left="709" w:firstLine="851"/>
        <w:jc w:val="both"/>
        <w:rPr>
          <w:rFonts w:ascii="Times New Roman" w:hAnsi="Times New Roman"/>
          <w:sz w:val="20"/>
          <w:szCs w:val="20"/>
          <w:lang w:val="uk-UA"/>
        </w:rPr>
      </w:pPr>
      <w:r>
        <w:rPr>
          <w:rFonts w:ascii="Times New Roman" w:hAnsi="Times New Roman"/>
          <w:sz w:val="20"/>
          <w:szCs w:val="20"/>
          <w:lang w:val="uk-UA"/>
        </w:rPr>
        <w:t>та інші документи, які може надати клієнт у підтвердження свого фінансового стану (можуть, також, використовуватися спільні родинні заощадження та документально підтверджені кошти/статки).</w:t>
      </w:r>
    </w:p>
    <w:p w14:paraId="79C21BEC" w14:textId="77777777" w:rsidR="00BA002A" w:rsidRPr="00AF20A8" w:rsidRDefault="00BA002A" w:rsidP="00DA434E">
      <w:pPr>
        <w:pStyle w:val="a5"/>
        <w:numPr>
          <w:ilvl w:val="0"/>
          <w:numId w:val="5"/>
        </w:numPr>
        <w:spacing w:after="0" w:line="240" w:lineRule="auto"/>
        <w:ind w:left="284" w:firstLine="709"/>
        <w:jc w:val="both"/>
        <w:rPr>
          <w:sz w:val="20"/>
          <w:lang w:val="uk-UA"/>
        </w:rPr>
      </w:pPr>
      <w:r w:rsidRPr="00E9199B">
        <w:rPr>
          <w:rFonts w:ascii="Times New Roman" w:hAnsi="Times New Roman"/>
          <w:sz w:val="20"/>
          <w:szCs w:val="20"/>
          <w:lang w:val="uk-UA"/>
        </w:rPr>
        <w:t xml:space="preserve">У разі якщо від імені фізичної особи діє довірена особа, необхідно надати – </w:t>
      </w:r>
      <w:r w:rsidRPr="00E9199B">
        <w:rPr>
          <w:rFonts w:ascii="Times New Roman" w:hAnsi="Times New Roman"/>
          <w:b/>
          <w:sz w:val="20"/>
          <w:szCs w:val="20"/>
          <w:lang w:val="uk-UA"/>
        </w:rPr>
        <w:t>довіреність</w:t>
      </w:r>
      <w:r w:rsidRPr="00E9199B">
        <w:rPr>
          <w:rFonts w:ascii="Times New Roman" w:hAnsi="Times New Roman"/>
          <w:sz w:val="20"/>
          <w:szCs w:val="20"/>
          <w:lang w:val="uk-UA"/>
        </w:rPr>
        <w:t xml:space="preserve"> (оригінал, або нотаріально засвідчену копію), </w:t>
      </w:r>
      <w:r w:rsidRPr="00E9199B">
        <w:rPr>
          <w:rFonts w:ascii="Times New Roman" w:hAnsi="Times New Roman"/>
          <w:b/>
          <w:sz w:val="20"/>
          <w:szCs w:val="20"/>
          <w:lang w:val="uk-UA"/>
        </w:rPr>
        <w:t>копію паспорту/</w:t>
      </w:r>
      <w:r w:rsidRPr="00E9199B">
        <w:rPr>
          <w:rFonts w:ascii="Times New Roman" w:hAnsi="Times New Roman"/>
          <w:b/>
          <w:sz w:val="20"/>
          <w:szCs w:val="20"/>
          <w:lang w:val="en-US"/>
        </w:rPr>
        <w:t>ID</w:t>
      </w:r>
      <w:r w:rsidRPr="00E9199B">
        <w:rPr>
          <w:rFonts w:ascii="Times New Roman" w:hAnsi="Times New Roman"/>
          <w:b/>
          <w:sz w:val="20"/>
          <w:szCs w:val="20"/>
          <w:lang w:val="uk-UA"/>
        </w:rPr>
        <w:t xml:space="preserve">-картки </w:t>
      </w:r>
      <w:r w:rsidRPr="00E9199B">
        <w:rPr>
          <w:rFonts w:ascii="Times New Roman" w:hAnsi="Times New Roman"/>
          <w:sz w:val="20"/>
          <w:szCs w:val="20"/>
          <w:lang w:val="uk-UA"/>
        </w:rPr>
        <w:t>довіреної особи -</w:t>
      </w:r>
      <w:r w:rsidRPr="00E9199B">
        <w:rPr>
          <w:rFonts w:ascii="Times New Roman" w:hAnsi="Times New Roman"/>
          <w:b/>
          <w:sz w:val="20"/>
          <w:szCs w:val="20"/>
          <w:lang w:val="uk-UA"/>
        </w:rPr>
        <w:t xml:space="preserve"> </w:t>
      </w:r>
      <w:r w:rsidRPr="00E9199B">
        <w:rPr>
          <w:rFonts w:ascii="Times New Roman" w:hAnsi="Times New Roman"/>
          <w:sz w:val="20"/>
          <w:szCs w:val="20"/>
          <w:lang w:val="uk-UA"/>
        </w:rPr>
        <w:t xml:space="preserve"> громадянина України та </w:t>
      </w:r>
      <w:r w:rsidRPr="00E9199B">
        <w:rPr>
          <w:rFonts w:ascii="Times New Roman" w:hAnsi="Times New Roman"/>
          <w:b/>
          <w:sz w:val="20"/>
          <w:szCs w:val="20"/>
          <w:lang w:val="uk-UA"/>
        </w:rPr>
        <w:t>реєстраційний номер облікової картки платників податків України</w:t>
      </w:r>
      <w:r w:rsidRPr="00E9199B">
        <w:rPr>
          <w:rFonts w:ascii="Times New Roman" w:hAnsi="Times New Roman"/>
          <w:sz w:val="20"/>
          <w:szCs w:val="20"/>
          <w:lang w:val="uk-UA"/>
        </w:rPr>
        <w:t xml:space="preserve"> (за наявності) (завірені фізичною особою, власником документу);</w:t>
      </w:r>
    </w:p>
    <w:bookmarkEnd w:id="12"/>
    <w:p w14:paraId="26B628E4" w14:textId="292BF9FB" w:rsidR="009C03ED" w:rsidRPr="00A923FB" w:rsidRDefault="00CA7C25" w:rsidP="00A923FB">
      <w:pPr>
        <w:ind w:left="284" w:firstLine="709"/>
        <w:contextualSpacing/>
        <w:jc w:val="both"/>
        <w:rPr>
          <w:bCs/>
          <w:sz w:val="20"/>
        </w:rPr>
      </w:pPr>
      <w:r>
        <w:rPr>
          <w:b/>
          <w:sz w:val="20"/>
        </w:rPr>
        <w:lastRenderedPageBreak/>
        <w:t>6</w:t>
      </w:r>
      <w:r w:rsidRPr="00CA7C25">
        <w:rPr>
          <w:b/>
          <w:sz w:val="20"/>
        </w:rPr>
        <w:t>.</w:t>
      </w:r>
      <w:r w:rsidRPr="00CA7C25">
        <w:rPr>
          <w:b/>
          <w:sz w:val="20"/>
        </w:rPr>
        <w:tab/>
      </w:r>
      <w:r w:rsidRPr="00A923FB">
        <w:rPr>
          <w:bCs/>
          <w:sz w:val="20"/>
        </w:rPr>
        <w:t>Довідка з банку про відкриття рахунку(</w:t>
      </w:r>
      <w:proofErr w:type="spellStart"/>
      <w:r w:rsidRPr="00A923FB">
        <w:rPr>
          <w:bCs/>
          <w:sz w:val="20"/>
        </w:rPr>
        <w:t>ів</w:t>
      </w:r>
      <w:proofErr w:type="spellEnd"/>
      <w:r w:rsidRPr="00A923FB">
        <w:rPr>
          <w:bCs/>
          <w:sz w:val="20"/>
        </w:rPr>
        <w:t>), яка має містити інформацію про рахунок(</w:t>
      </w:r>
      <w:proofErr w:type="spellStart"/>
      <w:r w:rsidRPr="00A923FB">
        <w:rPr>
          <w:bCs/>
          <w:sz w:val="20"/>
        </w:rPr>
        <w:t>ки</w:t>
      </w:r>
      <w:proofErr w:type="spellEnd"/>
      <w:r w:rsidRPr="00A923FB">
        <w:rPr>
          <w:bCs/>
          <w:sz w:val="20"/>
        </w:rPr>
        <w:t>), який(і) планується використовувати при здійсненні угод з цінними паперами, реквізити банку, у якому відкрито такий(і) поточний(і) рахунок(</w:t>
      </w:r>
      <w:proofErr w:type="spellStart"/>
      <w:r w:rsidRPr="00A923FB">
        <w:rPr>
          <w:bCs/>
          <w:sz w:val="20"/>
        </w:rPr>
        <w:t>ки</w:t>
      </w:r>
      <w:proofErr w:type="spellEnd"/>
      <w:r w:rsidRPr="00A923FB">
        <w:rPr>
          <w:bCs/>
          <w:sz w:val="20"/>
        </w:rPr>
        <w:t>), номер та валюту цього (цих) банківського (</w:t>
      </w:r>
      <w:proofErr w:type="spellStart"/>
      <w:r w:rsidRPr="00A923FB">
        <w:rPr>
          <w:bCs/>
          <w:sz w:val="20"/>
        </w:rPr>
        <w:t>их</w:t>
      </w:r>
      <w:proofErr w:type="spellEnd"/>
      <w:r w:rsidRPr="00A923FB">
        <w:rPr>
          <w:bCs/>
          <w:sz w:val="20"/>
        </w:rPr>
        <w:t>) рахунку (</w:t>
      </w:r>
      <w:proofErr w:type="spellStart"/>
      <w:r w:rsidRPr="00A923FB">
        <w:rPr>
          <w:bCs/>
          <w:sz w:val="20"/>
        </w:rPr>
        <w:t>ів</w:t>
      </w:r>
      <w:proofErr w:type="spellEnd"/>
      <w:r w:rsidRPr="00A923FB">
        <w:rPr>
          <w:bCs/>
          <w:sz w:val="20"/>
        </w:rPr>
        <w:t>) (або копія, засвідчена зі сторони клієнта)</w:t>
      </w:r>
      <w:r w:rsidR="00A923FB" w:rsidRPr="00A923FB">
        <w:rPr>
          <w:bCs/>
          <w:sz w:val="20"/>
        </w:rPr>
        <w:t>;</w:t>
      </w:r>
    </w:p>
    <w:p w14:paraId="08251F37" w14:textId="6E5B9104" w:rsidR="00CA7C25" w:rsidRPr="00A923FB" w:rsidRDefault="00CA7C25" w:rsidP="000A2C36">
      <w:pPr>
        <w:ind w:left="284" w:firstLine="709"/>
        <w:contextualSpacing/>
        <w:jc w:val="both"/>
        <w:rPr>
          <w:bCs/>
          <w:sz w:val="20"/>
        </w:rPr>
      </w:pPr>
      <w:r w:rsidRPr="000A2C36">
        <w:rPr>
          <w:b/>
          <w:sz w:val="20"/>
        </w:rPr>
        <w:t>7.</w:t>
      </w:r>
      <w:r w:rsidRPr="00A923FB">
        <w:rPr>
          <w:bCs/>
          <w:sz w:val="20"/>
        </w:rPr>
        <w:t xml:space="preserve"> </w:t>
      </w:r>
      <w:r w:rsidRPr="00A923FB">
        <w:rPr>
          <w:bCs/>
          <w:sz w:val="20"/>
        </w:rPr>
        <w:tab/>
      </w:r>
      <w:r w:rsidRPr="000A2C36">
        <w:rPr>
          <w:bCs/>
          <w:sz w:val="20"/>
        </w:rPr>
        <w:t>Витяг з Єдиного державного демографічного реєстру та/або довідки про реєстрацію місця проживання</w:t>
      </w:r>
      <w:r w:rsidR="00A923FB" w:rsidRPr="000A2C36">
        <w:rPr>
          <w:bCs/>
          <w:sz w:val="20"/>
        </w:rPr>
        <w:t xml:space="preserve"> (у випадку, якщо в паспортному документ</w:t>
      </w:r>
      <w:r w:rsidR="00A923FB" w:rsidRPr="00A923FB">
        <w:rPr>
          <w:bCs/>
          <w:sz w:val="20"/>
        </w:rPr>
        <w:t xml:space="preserve">і інформація </w:t>
      </w:r>
      <w:r w:rsidR="000A2C36">
        <w:rPr>
          <w:bCs/>
          <w:sz w:val="20"/>
        </w:rPr>
        <w:t xml:space="preserve">про місце проживання </w:t>
      </w:r>
      <w:r w:rsidR="00A923FB" w:rsidRPr="00A923FB">
        <w:rPr>
          <w:bCs/>
          <w:sz w:val="20"/>
        </w:rPr>
        <w:t>не зазначена).</w:t>
      </w:r>
    </w:p>
    <w:bookmarkEnd w:id="11"/>
    <w:p w14:paraId="354B8BEB" w14:textId="77777777" w:rsidR="00697ACB" w:rsidRPr="00A923FB" w:rsidRDefault="00697ACB" w:rsidP="009C03ED">
      <w:pPr>
        <w:ind w:left="284" w:firstLine="709"/>
        <w:contextualSpacing/>
        <w:rPr>
          <w:bCs/>
          <w:sz w:val="20"/>
        </w:rPr>
      </w:pPr>
    </w:p>
    <w:p w14:paraId="2E438F16" w14:textId="77777777" w:rsidR="009C03ED" w:rsidRDefault="009C03ED" w:rsidP="009C03ED">
      <w:pPr>
        <w:ind w:left="284" w:firstLine="709"/>
        <w:contextualSpacing/>
        <w:jc w:val="center"/>
        <w:rPr>
          <w:b/>
          <w:sz w:val="20"/>
        </w:rPr>
      </w:pPr>
      <w:r w:rsidRPr="005E6500">
        <w:rPr>
          <w:b/>
          <w:sz w:val="20"/>
        </w:rPr>
        <w:t>Перелік документів для ідентифікації фізичної особи – підприємця:</w:t>
      </w:r>
    </w:p>
    <w:p w14:paraId="28B1435C" w14:textId="77777777" w:rsidR="005E6500" w:rsidRPr="005E6500" w:rsidRDefault="005E6500" w:rsidP="009C03ED">
      <w:pPr>
        <w:ind w:left="284" w:firstLine="709"/>
        <w:contextualSpacing/>
        <w:jc w:val="center"/>
        <w:rPr>
          <w:b/>
          <w:sz w:val="20"/>
        </w:rPr>
      </w:pPr>
    </w:p>
    <w:p w14:paraId="70D51B3A" w14:textId="77777777" w:rsidR="009C03ED" w:rsidRPr="00C34312" w:rsidRDefault="009C03ED" w:rsidP="009C03ED">
      <w:pPr>
        <w:pStyle w:val="a5"/>
        <w:numPr>
          <w:ilvl w:val="0"/>
          <w:numId w:val="8"/>
        </w:numPr>
        <w:spacing w:after="0" w:line="240" w:lineRule="auto"/>
        <w:ind w:left="284" w:firstLine="709"/>
        <w:jc w:val="both"/>
        <w:rPr>
          <w:rFonts w:ascii="Times New Roman" w:hAnsi="Times New Roman"/>
          <w:sz w:val="20"/>
          <w:szCs w:val="20"/>
          <w:lang w:val="uk-UA"/>
        </w:rPr>
      </w:pPr>
      <w:r w:rsidRPr="00DA2DDC">
        <w:rPr>
          <w:rFonts w:ascii="Times New Roman" w:hAnsi="Times New Roman"/>
          <w:b/>
          <w:sz w:val="20"/>
          <w:szCs w:val="20"/>
          <w:lang w:val="uk-UA"/>
        </w:rPr>
        <w:t>Копія паспорта</w:t>
      </w:r>
      <w:r w:rsidR="007332AC" w:rsidRPr="00DA2DDC">
        <w:rPr>
          <w:rFonts w:ascii="Times New Roman" w:hAnsi="Times New Roman"/>
          <w:b/>
          <w:sz w:val="20"/>
          <w:szCs w:val="20"/>
          <w:lang w:val="uk-UA"/>
        </w:rPr>
        <w:t>/</w:t>
      </w:r>
      <w:r w:rsidR="007332AC" w:rsidRPr="00DA2DDC">
        <w:rPr>
          <w:rFonts w:ascii="Times New Roman" w:hAnsi="Times New Roman"/>
          <w:b/>
          <w:sz w:val="20"/>
          <w:szCs w:val="20"/>
          <w:lang w:val="en-US"/>
        </w:rPr>
        <w:t>ID</w:t>
      </w:r>
      <w:r w:rsidR="007332AC" w:rsidRPr="00DA2DDC">
        <w:rPr>
          <w:rFonts w:ascii="Times New Roman" w:hAnsi="Times New Roman"/>
          <w:b/>
          <w:sz w:val="20"/>
          <w:szCs w:val="20"/>
          <w:lang w:val="uk-UA"/>
        </w:rPr>
        <w:t>-картки</w:t>
      </w:r>
      <w:r w:rsidRPr="00DA2DDC">
        <w:rPr>
          <w:rFonts w:ascii="Times New Roman" w:hAnsi="Times New Roman"/>
          <w:sz w:val="20"/>
          <w:szCs w:val="20"/>
          <w:lang w:val="uk-UA"/>
        </w:rPr>
        <w:t xml:space="preserve"> громадянина України або іншого документа, що посвідчує особу та відповідно до законодавства України може бути використаний на території України для укладення правочинів), засвідчена фізичною ос</w:t>
      </w:r>
      <w:r w:rsidRPr="00C34312">
        <w:rPr>
          <w:rFonts w:ascii="Times New Roman" w:hAnsi="Times New Roman"/>
          <w:sz w:val="20"/>
          <w:szCs w:val="20"/>
          <w:lang w:val="uk-UA"/>
        </w:rPr>
        <w:t>обою</w:t>
      </w:r>
      <w:r w:rsidR="00DA2DDC" w:rsidRPr="00C34312">
        <w:rPr>
          <w:rFonts w:ascii="Times New Roman" w:hAnsi="Times New Roman"/>
          <w:sz w:val="20"/>
          <w:szCs w:val="20"/>
          <w:lang w:val="uk-UA"/>
        </w:rPr>
        <w:t xml:space="preserve"> (власником документу).</w:t>
      </w:r>
    </w:p>
    <w:p w14:paraId="3A8270EA" w14:textId="77777777" w:rsidR="009C03ED" w:rsidRPr="00C34312" w:rsidRDefault="009C03ED" w:rsidP="009C03ED">
      <w:pPr>
        <w:pStyle w:val="a5"/>
        <w:numPr>
          <w:ilvl w:val="0"/>
          <w:numId w:val="8"/>
        </w:numPr>
        <w:spacing w:after="0" w:line="240" w:lineRule="auto"/>
        <w:ind w:left="284" w:firstLine="709"/>
        <w:jc w:val="both"/>
        <w:rPr>
          <w:rFonts w:ascii="Times New Roman" w:hAnsi="Times New Roman"/>
          <w:sz w:val="20"/>
          <w:szCs w:val="20"/>
          <w:lang w:val="uk-UA"/>
        </w:rPr>
      </w:pPr>
      <w:r w:rsidRPr="00C34312">
        <w:rPr>
          <w:rFonts w:ascii="Times New Roman" w:hAnsi="Times New Roman"/>
          <w:b/>
          <w:sz w:val="20"/>
          <w:szCs w:val="20"/>
          <w:lang w:val="uk-UA"/>
        </w:rPr>
        <w:t>Копія реєстраційного номеру облікової картки платника податків України</w:t>
      </w:r>
      <w:r w:rsidRPr="00C34312">
        <w:rPr>
          <w:rFonts w:ascii="Times New Roman" w:hAnsi="Times New Roman"/>
          <w:sz w:val="20"/>
          <w:szCs w:val="20"/>
          <w:lang w:val="uk-UA"/>
        </w:rPr>
        <w:t>, засвідчена фізичною особою</w:t>
      </w:r>
      <w:r w:rsidR="00C365EE" w:rsidRPr="00C34312">
        <w:rPr>
          <w:rFonts w:ascii="Times New Roman" w:hAnsi="Times New Roman"/>
          <w:sz w:val="20"/>
          <w:szCs w:val="20"/>
          <w:lang w:val="uk-UA"/>
        </w:rPr>
        <w:t>-підприємцем та печаткою (за наявності)</w:t>
      </w:r>
      <w:r w:rsidRPr="00C34312">
        <w:rPr>
          <w:rFonts w:ascii="Times New Roman" w:hAnsi="Times New Roman"/>
          <w:sz w:val="20"/>
          <w:szCs w:val="20"/>
          <w:lang w:val="uk-UA"/>
        </w:rPr>
        <w:t>.</w:t>
      </w:r>
    </w:p>
    <w:p w14:paraId="393289C4" w14:textId="5A6CF53E" w:rsidR="009C03ED" w:rsidRPr="00C34312" w:rsidRDefault="00A74825" w:rsidP="009C03ED">
      <w:pPr>
        <w:pStyle w:val="a5"/>
        <w:numPr>
          <w:ilvl w:val="0"/>
          <w:numId w:val="8"/>
        </w:numPr>
        <w:spacing w:after="0" w:line="240" w:lineRule="auto"/>
        <w:ind w:left="284" w:firstLine="709"/>
        <w:jc w:val="both"/>
        <w:rPr>
          <w:rFonts w:ascii="Times New Roman" w:hAnsi="Times New Roman"/>
          <w:sz w:val="20"/>
          <w:szCs w:val="20"/>
          <w:lang w:val="uk-UA"/>
        </w:rPr>
      </w:pPr>
      <w:r>
        <w:rPr>
          <w:rFonts w:ascii="Times New Roman" w:hAnsi="Times New Roman"/>
          <w:b/>
          <w:sz w:val="20"/>
          <w:szCs w:val="20"/>
          <w:lang w:val="uk-UA"/>
        </w:rPr>
        <w:t xml:space="preserve">Лист із зазначенням Унікального номеру для перевірки на сайті </w:t>
      </w:r>
      <w:r w:rsidRPr="0067018F">
        <w:rPr>
          <w:rFonts w:ascii="Times New Roman" w:hAnsi="Times New Roman"/>
          <w:b/>
          <w:sz w:val="20"/>
          <w:szCs w:val="20"/>
          <w:lang w:val="uk-UA"/>
        </w:rPr>
        <w:t xml:space="preserve">Єдиного державного реєстру юридичних осіб, фізичних осіб-підприємців та громадських формувань </w:t>
      </w:r>
      <w:r w:rsidRPr="0067018F">
        <w:rPr>
          <w:rFonts w:ascii="Times New Roman" w:hAnsi="Times New Roman"/>
          <w:sz w:val="20"/>
          <w:szCs w:val="20"/>
          <w:lang w:val="uk-UA"/>
        </w:rPr>
        <w:t>(надалі – ЄДР)</w:t>
      </w:r>
      <w:r>
        <w:rPr>
          <w:rFonts w:ascii="Times New Roman" w:hAnsi="Times New Roman"/>
          <w:sz w:val="20"/>
          <w:szCs w:val="20"/>
          <w:lang w:val="uk-UA"/>
        </w:rPr>
        <w:t xml:space="preserve"> (</w:t>
      </w:r>
      <w:hyperlink r:id="rId9" w:history="1">
        <w:r w:rsidRPr="00A135B6">
          <w:rPr>
            <w:rStyle w:val="ac"/>
            <w:sz w:val="20"/>
            <w:szCs w:val="20"/>
          </w:rPr>
          <w:t>https</w:t>
        </w:r>
        <w:r w:rsidRPr="00940223">
          <w:rPr>
            <w:rStyle w:val="ac"/>
            <w:sz w:val="20"/>
            <w:szCs w:val="20"/>
            <w:lang w:val="uk-UA"/>
          </w:rPr>
          <w:t>://</w:t>
        </w:r>
        <w:r w:rsidRPr="00A135B6">
          <w:rPr>
            <w:rStyle w:val="ac"/>
            <w:sz w:val="20"/>
            <w:szCs w:val="20"/>
          </w:rPr>
          <w:t>usr</w:t>
        </w:r>
        <w:r w:rsidRPr="00940223">
          <w:rPr>
            <w:rStyle w:val="ac"/>
            <w:sz w:val="20"/>
            <w:szCs w:val="20"/>
            <w:lang w:val="uk-UA"/>
          </w:rPr>
          <w:t>.</w:t>
        </w:r>
        <w:r w:rsidRPr="00A135B6">
          <w:rPr>
            <w:rStyle w:val="ac"/>
            <w:sz w:val="20"/>
            <w:szCs w:val="20"/>
          </w:rPr>
          <w:t>minjust</w:t>
        </w:r>
        <w:r w:rsidRPr="00940223">
          <w:rPr>
            <w:rStyle w:val="ac"/>
            <w:sz w:val="20"/>
            <w:szCs w:val="20"/>
            <w:lang w:val="uk-UA"/>
          </w:rPr>
          <w:t>.</w:t>
        </w:r>
        <w:r w:rsidRPr="00A135B6">
          <w:rPr>
            <w:rStyle w:val="ac"/>
            <w:sz w:val="20"/>
            <w:szCs w:val="20"/>
          </w:rPr>
          <w:t>gov</w:t>
        </w:r>
        <w:r w:rsidRPr="00940223">
          <w:rPr>
            <w:rStyle w:val="ac"/>
            <w:sz w:val="20"/>
            <w:szCs w:val="20"/>
            <w:lang w:val="uk-UA"/>
          </w:rPr>
          <w:t>.</w:t>
        </w:r>
        <w:r w:rsidRPr="00A135B6">
          <w:rPr>
            <w:rStyle w:val="ac"/>
            <w:sz w:val="20"/>
            <w:szCs w:val="20"/>
          </w:rPr>
          <w:t>u</w:t>
        </w:r>
        <w:r w:rsidRPr="00940223">
          <w:rPr>
            <w:rStyle w:val="ac"/>
            <w:sz w:val="20"/>
            <w:szCs w:val="20"/>
            <w:lang w:val="uk-UA"/>
          </w:rPr>
          <w:t>а</w:t>
        </w:r>
      </w:hyperlink>
      <w:r>
        <w:rPr>
          <w:sz w:val="20"/>
          <w:szCs w:val="20"/>
          <w:lang w:val="uk-UA"/>
        </w:rPr>
        <w:t xml:space="preserve">) </w:t>
      </w:r>
      <w:r w:rsidRPr="00940223">
        <w:rPr>
          <w:rFonts w:ascii="Times New Roman" w:hAnsi="Times New Roman"/>
          <w:bCs/>
          <w:sz w:val="20"/>
          <w:szCs w:val="20"/>
          <w:lang w:val="uk-UA"/>
        </w:rPr>
        <w:t>Витягу з</w:t>
      </w:r>
      <w:r>
        <w:rPr>
          <w:rFonts w:ascii="Times New Roman" w:hAnsi="Times New Roman"/>
          <w:bCs/>
          <w:sz w:val="20"/>
          <w:szCs w:val="20"/>
          <w:lang w:val="uk-UA"/>
        </w:rPr>
        <w:t xml:space="preserve"> </w:t>
      </w:r>
      <w:r w:rsidRPr="00940223">
        <w:rPr>
          <w:rFonts w:ascii="Times New Roman" w:hAnsi="Times New Roman"/>
          <w:bCs/>
          <w:sz w:val="20"/>
          <w:szCs w:val="20"/>
          <w:lang w:val="uk-UA"/>
        </w:rPr>
        <w:t>ЄДР</w:t>
      </w:r>
      <w:r w:rsidRPr="0067018F">
        <w:rPr>
          <w:rFonts w:ascii="Times New Roman" w:hAnsi="Times New Roman"/>
          <w:b/>
          <w:sz w:val="20"/>
          <w:szCs w:val="20"/>
          <w:lang w:val="uk-UA"/>
        </w:rPr>
        <w:t xml:space="preserve"> </w:t>
      </w:r>
      <w:r w:rsidR="00C6580E" w:rsidRPr="00C34312">
        <w:rPr>
          <w:rFonts w:ascii="Times New Roman" w:hAnsi="Times New Roman"/>
          <w:sz w:val="20"/>
          <w:szCs w:val="20"/>
          <w:lang w:val="uk-UA"/>
        </w:rPr>
        <w:t>(</w:t>
      </w:r>
      <w:r>
        <w:rPr>
          <w:rFonts w:ascii="Times New Roman" w:hAnsi="Times New Roman"/>
          <w:sz w:val="20"/>
          <w:szCs w:val="20"/>
          <w:lang w:val="uk-UA"/>
        </w:rPr>
        <w:t xml:space="preserve">лист </w:t>
      </w:r>
      <w:r w:rsidR="00C6580E" w:rsidRPr="00C34312">
        <w:rPr>
          <w:rFonts w:ascii="Times New Roman" w:hAnsi="Times New Roman"/>
          <w:sz w:val="20"/>
          <w:szCs w:val="20"/>
          <w:lang w:val="uk-UA"/>
        </w:rPr>
        <w:t xml:space="preserve"> засвідч</w:t>
      </w:r>
      <w:r>
        <w:rPr>
          <w:rFonts w:ascii="Times New Roman" w:hAnsi="Times New Roman"/>
          <w:sz w:val="20"/>
          <w:szCs w:val="20"/>
          <w:lang w:val="uk-UA"/>
        </w:rPr>
        <w:t>ується</w:t>
      </w:r>
      <w:r w:rsidR="00C6580E" w:rsidRPr="00C34312">
        <w:rPr>
          <w:rFonts w:ascii="Times New Roman" w:hAnsi="Times New Roman"/>
          <w:sz w:val="20"/>
          <w:szCs w:val="20"/>
          <w:lang w:val="uk-UA"/>
        </w:rPr>
        <w:t xml:space="preserve"> зі сторони клієнта)</w:t>
      </w:r>
      <w:r w:rsidR="00757F44">
        <w:rPr>
          <w:rFonts w:ascii="Times New Roman" w:hAnsi="Times New Roman"/>
          <w:sz w:val="20"/>
          <w:szCs w:val="20"/>
          <w:lang w:val="uk-UA"/>
        </w:rPr>
        <w:t>, або Витяг, Виписка з ЄДР</w:t>
      </w:r>
      <w:r w:rsidR="00C6580E" w:rsidRPr="00C34312">
        <w:rPr>
          <w:rFonts w:ascii="Times New Roman" w:hAnsi="Times New Roman"/>
          <w:sz w:val="20"/>
          <w:szCs w:val="20"/>
          <w:lang w:val="uk-UA"/>
        </w:rPr>
        <w:t xml:space="preserve">. </w:t>
      </w:r>
    </w:p>
    <w:p w14:paraId="62DBE5FD" w14:textId="77777777" w:rsidR="009C03ED" w:rsidRPr="00C34312" w:rsidRDefault="00942C05" w:rsidP="00C365EE">
      <w:pPr>
        <w:pStyle w:val="a5"/>
        <w:numPr>
          <w:ilvl w:val="0"/>
          <w:numId w:val="8"/>
        </w:numPr>
        <w:spacing w:after="0" w:line="240" w:lineRule="auto"/>
        <w:ind w:left="284" w:firstLine="709"/>
        <w:jc w:val="both"/>
        <w:rPr>
          <w:rFonts w:ascii="Times New Roman" w:hAnsi="Times New Roman"/>
          <w:sz w:val="20"/>
          <w:szCs w:val="20"/>
          <w:lang w:val="uk-UA"/>
        </w:rPr>
      </w:pPr>
      <w:r w:rsidRPr="00C34312">
        <w:rPr>
          <w:rFonts w:ascii="Times New Roman" w:hAnsi="Times New Roman"/>
          <w:b/>
          <w:sz w:val="20"/>
          <w:szCs w:val="20"/>
          <w:lang w:val="uk-UA"/>
        </w:rPr>
        <w:t>Довідка з банку про відкриття рахунку(</w:t>
      </w:r>
      <w:proofErr w:type="spellStart"/>
      <w:r w:rsidRPr="00C34312">
        <w:rPr>
          <w:rFonts w:ascii="Times New Roman" w:hAnsi="Times New Roman"/>
          <w:b/>
          <w:sz w:val="20"/>
          <w:szCs w:val="20"/>
          <w:lang w:val="uk-UA"/>
        </w:rPr>
        <w:t>ів</w:t>
      </w:r>
      <w:proofErr w:type="spellEnd"/>
      <w:r w:rsidRPr="00C34312">
        <w:rPr>
          <w:rFonts w:ascii="Times New Roman" w:hAnsi="Times New Roman"/>
          <w:b/>
          <w:sz w:val="20"/>
          <w:szCs w:val="20"/>
          <w:lang w:val="uk-UA"/>
        </w:rPr>
        <w:t>)</w:t>
      </w:r>
      <w:r w:rsidRPr="00C34312">
        <w:rPr>
          <w:rFonts w:ascii="Times New Roman" w:hAnsi="Times New Roman"/>
          <w:sz w:val="20"/>
          <w:szCs w:val="20"/>
          <w:lang w:val="uk-UA"/>
        </w:rPr>
        <w:t>, яка має містити інформацію про рахунок(</w:t>
      </w:r>
      <w:proofErr w:type="spellStart"/>
      <w:r w:rsidRPr="00C34312">
        <w:rPr>
          <w:rFonts w:ascii="Times New Roman" w:hAnsi="Times New Roman"/>
          <w:sz w:val="20"/>
          <w:szCs w:val="20"/>
          <w:lang w:val="uk-UA"/>
        </w:rPr>
        <w:t>ки</w:t>
      </w:r>
      <w:proofErr w:type="spellEnd"/>
      <w:r w:rsidRPr="00C34312">
        <w:rPr>
          <w:rFonts w:ascii="Times New Roman" w:hAnsi="Times New Roman"/>
          <w:sz w:val="20"/>
          <w:szCs w:val="20"/>
          <w:lang w:val="uk-UA"/>
        </w:rPr>
        <w:t>), який(і) планується використовувати при здійсненні угод з цінними паперами, реквізити банку, у якому відкрито такий(і) поточний(і) рахунок(</w:t>
      </w:r>
      <w:proofErr w:type="spellStart"/>
      <w:r w:rsidRPr="00C34312">
        <w:rPr>
          <w:rFonts w:ascii="Times New Roman" w:hAnsi="Times New Roman"/>
          <w:sz w:val="20"/>
          <w:szCs w:val="20"/>
          <w:lang w:val="uk-UA"/>
        </w:rPr>
        <w:t>ки</w:t>
      </w:r>
      <w:proofErr w:type="spellEnd"/>
      <w:r w:rsidRPr="00C34312">
        <w:rPr>
          <w:rFonts w:ascii="Times New Roman" w:hAnsi="Times New Roman"/>
          <w:sz w:val="20"/>
          <w:szCs w:val="20"/>
          <w:lang w:val="uk-UA"/>
        </w:rPr>
        <w:t>), номер та валюту цього (цих) банківського (</w:t>
      </w:r>
      <w:proofErr w:type="spellStart"/>
      <w:r w:rsidRPr="00C34312">
        <w:rPr>
          <w:rFonts w:ascii="Times New Roman" w:hAnsi="Times New Roman"/>
          <w:sz w:val="20"/>
          <w:szCs w:val="20"/>
          <w:lang w:val="uk-UA"/>
        </w:rPr>
        <w:t>их</w:t>
      </w:r>
      <w:proofErr w:type="spellEnd"/>
      <w:r w:rsidRPr="00C34312">
        <w:rPr>
          <w:rFonts w:ascii="Times New Roman" w:hAnsi="Times New Roman"/>
          <w:sz w:val="20"/>
          <w:szCs w:val="20"/>
          <w:lang w:val="uk-UA"/>
        </w:rPr>
        <w:t>) рахунку (</w:t>
      </w:r>
      <w:proofErr w:type="spellStart"/>
      <w:r w:rsidRPr="00C34312">
        <w:rPr>
          <w:rFonts w:ascii="Times New Roman" w:hAnsi="Times New Roman"/>
          <w:sz w:val="20"/>
          <w:szCs w:val="20"/>
          <w:lang w:val="uk-UA"/>
        </w:rPr>
        <w:t>ів</w:t>
      </w:r>
      <w:proofErr w:type="spellEnd"/>
      <w:r w:rsidRPr="00C34312">
        <w:rPr>
          <w:rFonts w:ascii="Times New Roman" w:hAnsi="Times New Roman"/>
          <w:sz w:val="20"/>
          <w:szCs w:val="20"/>
          <w:lang w:val="uk-UA"/>
        </w:rPr>
        <w:t>)</w:t>
      </w:r>
      <w:r w:rsidR="00C34312" w:rsidRPr="00C34312">
        <w:rPr>
          <w:rFonts w:ascii="Times New Roman" w:hAnsi="Times New Roman"/>
          <w:sz w:val="20"/>
          <w:szCs w:val="20"/>
          <w:lang w:val="uk-UA"/>
        </w:rPr>
        <w:t xml:space="preserve"> (</w:t>
      </w:r>
      <w:r w:rsidR="00C34312" w:rsidRPr="00BD2EF0">
        <w:rPr>
          <w:rFonts w:ascii="Times New Roman" w:hAnsi="Times New Roman"/>
          <w:sz w:val="20"/>
          <w:szCs w:val="20"/>
          <w:u w:val="single"/>
          <w:lang w:val="uk-UA"/>
        </w:rPr>
        <w:t>або копія</w:t>
      </w:r>
      <w:r w:rsidR="00C34312" w:rsidRPr="00C34312">
        <w:rPr>
          <w:rFonts w:ascii="Times New Roman" w:hAnsi="Times New Roman"/>
          <w:sz w:val="20"/>
          <w:szCs w:val="20"/>
          <w:lang w:val="uk-UA"/>
        </w:rPr>
        <w:t>, засвідчена зі сторони клієнта)</w:t>
      </w:r>
      <w:r w:rsidRPr="00C34312">
        <w:rPr>
          <w:rFonts w:ascii="Times New Roman" w:hAnsi="Times New Roman"/>
          <w:sz w:val="20"/>
          <w:szCs w:val="20"/>
          <w:lang w:val="uk-UA"/>
        </w:rPr>
        <w:t>.</w:t>
      </w:r>
    </w:p>
    <w:p w14:paraId="2913072F" w14:textId="77777777" w:rsidR="004F5338" w:rsidRPr="00C34312" w:rsidRDefault="00C34312" w:rsidP="004F5338">
      <w:pPr>
        <w:pStyle w:val="a5"/>
        <w:numPr>
          <w:ilvl w:val="0"/>
          <w:numId w:val="8"/>
        </w:numPr>
        <w:spacing w:after="0" w:line="240" w:lineRule="auto"/>
        <w:ind w:left="270" w:firstLine="720"/>
        <w:jc w:val="both"/>
        <w:rPr>
          <w:rFonts w:ascii="Times New Roman" w:hAnsi="Times New Roman"/>
          <w:sz w:val="20"/>
          <w:lang w:val="uk-UA"/>
        </w:rPr>
      </w:pPr>
      <w:r w:rsidRPr="00C34312">
        <w:rPr>
          <w:rFonts w:ascii="Times New Roman" w:hAnsi="Times New Roman"/>
          <w:b/>
          <w:sz w:val="20"/>
          <w:szCs w:val="20"/>
          <w:lang w:val="uk-UA"/>
        </w:rPr>
        <w:t>Опитувальник</w:t>
      </w:r>
      <w:r w:rsidRPr="00C34312">
        <w:rPr>
          <w:rFonts w:ascii="Times New Roman" w:hAnsi="Times New Roman"/>
          <w:sz w:val="20"/>
          <w:szCs w:val="20"/>
          <w:lang w:val="uk-UA"/>
        </w:rPr>
        <w:t xml:space="preserve"> підписаний та заповнений (із заповненими усіма полями, пусті поля та прочерки не допускаються).</w:t>
      </w:r>
    </w:p>
    <w:p w14:paraId="3401EA2F" w14:textId="77777777" w:rsidR="008616F4" w:rsidRPr="005942BF" w:rsidRDefault="004F5338" w:rsidP="004F5338">
      <w:pPr>
        <w:pStyle w:val="a5"/>
        <w:numPr>
          <w:ilvl w:val="0"/>
          <w:numId w:val="8"/>
        </w:numPr>
        <w:spacing w:after="0" w:line="240" w:lineRule="auto"/>
        <w:ind w:left="270" w:firstLine="720"/>
        <w:jc w:val="both"/>
        <w:rPr>
          <w:rFonts w:ascii="Times New Roman" w:hAnsi="Times New Roman"/>
          <w:sz w:val="20"/>
        </w:rPr>
      </w:pPr>
      <w:r w:rsidRPr="00C34312">
        <w:rPr>
          <w:rFonts w:ascii="Times New Roman" w:hAnsi="Times New Roman"/>
          <w:sz w:val="20"/>
          <w:szCs w:val="20"/>
          <w:lang w:val="uk-UA"/>
        </w:rPr>
        <w:t>Документ, яким дає можливість встановити фінансовий стан</w:t>
      </w:r>
      <w:r w:rsidR="0065085F" w:rsidRPr="00C34312">
        <w:rPr>
          <w:rFonts w:ascii="Times New Roman" w:hAnsi="Times New Roman"/>
          <w:sz w:val="20"/>
          <w:szCs w:val="20"/>
          <w:lang w:val="uk-UA"/>
        </w:rPr>
        <w:t xml:space="preserve"> та</w:t>
      </w:r>
      <w:r w:rsidRPr="00C34312">
        <w:rPr>
          <w:rFonts w:ascii="Times New Roman" w:hAnsi="Times New Roman"/>
          <w:sz w:val="20"/>
          <w:szCs w:val="20"/>
          <w:lang w:val="uk-UA"/>
        </w:rPr>
        <w:t xml:space="preserve"> фінансові можливості фізичної особи</w:t>
      </w:r>
      <w:r w:rsidR="0065085F" w:rsidRPr="00C34312">
        <w:rPr>
          <w:rFonts w:ascii="Times New Roman" w:hAnsi="Times New Roman"/>
          <w:sz w:val="20"/>
          <w:szCs w:val="20"/>
          <w:lang w:val="uk-UA"/>
        </w:rPr>
        <w:t>-підприємця</w:t>
      </w:r>
      <w:r w:rsidR="008616F4">
        <w:rPr>
          <w:rFonts w:ascii="Times New Roman" w:hAnsi="Times New Roman"/>
          <w:sz w:val="20"/>
          <w:szCs w:val="20"/>
          <w:lang w:val="uk-UA"/>
        </w:rPr>
        <w:t>:</w:t>
      </w:r>
    </w:p>
    <w:p w14:paraId="67F4D713" w14:textId="4EEA853E" w:rsidR="008616F4" w:rsidRDefault="008616F4" w:rsidP="008616F4">
      <w:pPr>
        <w:ind w:left="1065"/>
        <w:jc w:val="both"/>
        <w:rPr>
          <w:sz w:val="20"/>
        </w:rPr>
      </w:pPr>
      <w:r>
        <w:rPr>
          <w:sz w:val="20"/>
        </w:rPr>
        <w:t xml:space="preserve">6.1. </w:t>
      </w:r>
      <w:r>
        <w:rPr>
          <w:sz w:val="20"/>
          <w:szCs w:val="26"/>
        </w:rPr>
        <w:t>П</w:t>
      </w:r>
      <w:r w:rsidRPr="006C44CB">
        <w:rPr>
          <w:sz w:val="20"/>
          <w:szCs w:val="26"/>
        </w:rPr>
        <w:t xml:space="preserve">одаткова декларація платника з відмітками податкового органу про прийняття або з </w:t>
      </w:r>
      <w:r>
        <w:rPr>
          <w:sz w:val="20"/>
          <w:szCs w:val="26"/>
        </w:rPr>
        <w:t>відповідними</w:t>
      </w:r>
      <w:r w:rsidRPr="006C44CB">
        <w:rPr>
          <w:sz w:val="20"/>
          <w:szCs w:val="26"/>
        </w:rPr>
        <w:t xml:space="preserve"> квитанці</w:t>
      </w:r>
      <w:r>
        <w:rPr>
          <w:sz w:val="20"/>
          <w:szCs w:val="26"/>
        </w:rPr>
        <w:t>ями</w:t>
      </w:r>
      <w:r w:rsidRPr="006C44CB">
        <w:rPr>
          <w:sz w:val="20"/>
          <w:szCs w:val="26"/>
        </w:rPr>
        <w:t xml:space="preserve"> в разі відправки декларації в електронному вигляді</w:t>
      </w:r>
      <w:r>
        <w:rPr>
          <w:sz w:val="20"/>
          <w:szCs w:val="26"/>
        </w:rPr>
        <w:t xml:space="preserve"> (строк давності не більше 5 років)</w:t>
      </w:r>
      <w:r>
        <w:rPr>
          <w:sz w:val="20"/>
        </w:rPr>
        <w:t>;</w:t>
      </w:r>
    </w:p>
    <w:p w14:paraId="5CF202CF" w14:textId="5D1A7E40" w:rsidR="008616F4" w:rsidRDefault="008616F4" w:rsidP="008616F4">
      <w:pPr>
        <w:ind w:left="1065"/>
        <w:jc w:val="both"/>
        <w:rPr>
          <w:sz w:val="20"/>
          <w:szCs w:val="26"/>
        </w:rPr>
      </w:pPr>
      <w:r>
        <w:rPr>
          <w:sz w:val="20"/>
        </w:rPr>
        <w:t xml:space="preserve">6.2. </w:t>
      </w:r>
      <w:r w:rsidRPr="006C44CB">
        <w:rPr>
          <w:sz w:val="20"/>
          <w:szCs w:val="26"/>
        </w:rPr>
        <w:t>довідка з податкових органів про отримані доходи</w:t>
      </w:r>
      <w:r>
        <w:rPr>
          <w:sz w:val="20"/>
          <w:szCs w:val="26"/>
        </w:rPr>
        <w:t xml:space="preserve"> (строк давності не більше 5 років);</w:t>
      </w:r>
    </w:p>
    <w:p w14:paraId="5A075B9B" w14:textId="1F81C4C8" w:rsidR="004F5338" w:rsidRDefault="004C794C" w:rsidP="008616F4">
      <w:pPr>
        <w:ind w:left="1065"/>
        <w:jc w:val="both"/>
        <w:rPr>
          <w:sz w:val="20"/>
          <w:szCs w:val="26"/>
        </w:rPr>
      </w:pPr>
      <w:r>
        <w:rPr>
          <w:sz w:val="20"/>
        </w:rPr>
        <w:t xml:space="preserve">6.3. </w:t>
      </w:r>
      <w:r>
        <w:rPr>
          <w:sz w:val="20"/>
          <w:szCs w:val="26"/>
        </w:rPr>
        <w:t>В</w:t>
      </w:r>
      <w:r w:rsidRPr="006C44CB">
        <w:rPr>
          <w:sz w:val="20"/>
          <w:szCs w:val="26"/>
        </w:rPr>
        <w:t>иписки про рух коштів на поточному рахунку</w:t>
      </w:r>
      <w:r>
        <w:rPr>
          <w:sz w:val="20"/>
          <w:szCs w:val="26"/>
        </w:rPr>
        <w:t xml:space="preserve"> для врахування коштів від господарської діяльності;</w:t>
      </w:r>
    </w:p>
    <w:p w14:paraId="728F0F43" w14:textId="2DB78D67" w:rsidR="004C794C" w:rsidRDefault="004C794C" w:rsidP="005942BF">
      <w:pPr>
        <w:ind w:left="1065"/>
        <w:jc w:val="both"/>
        <w:rPr>
          <w:sz w:val="20"/>
          <w:szCs w:val="26"/>
        </w:rPr>
      </w:pPr>
      <w:r>
        <w:rPr>
          <w:sz w:val="20"/>
        </w:rPr>
        <w:t xml:space="preserve">6.4. </w:t>
      </w:r>
      <w:r>
        <w:rPr>
          <w:sz w:val="20"/>
          <w:szCs w:val="26"/>
        </w:rPr>
        <w:t>Б</w:t>
      </w:r>
      <w:r w:rsidRPr="006C44CB">
        <w:rPr>
          <w:sz w:val="20"/>
          <w:szCs w:val="26"/>
        </w:rPr>
        <w:t>удь-який(і) з документів, що зазначені в цьому переліку, який замість клієнта надає особа першого ступеня споріднення (батьки, її чоловік або дружина, діти) разом з документом, який підтверджує ступінь спорідненості</w:t>
      </w:r>
      <w:r>
        <w:rPr>
          <w:sz w:val="20"/>
          <w:szCs w:val="26"/>
        </w:rPr>
        <w:t xml:space="preserve"> (у </w:t>
      </w:r>
      <w:r w:rsidRPr="006C44CB">
        <w:rPr>
          <w:sz w:val="20"/>
          <w:szCs w:val="26"/>
        </w:rPr>
        <w:t>разі, якщо документ, що підтверджує ступінь спорідненості відсутній, необхідно надати договір позики, який складений в простій письмовій формі (нотаріальне посвідчення не вимагається)</w:t>
      </w:r>
      <w:r>
        <w:rPr>
          <w:sz w:val="20"/>
          <w:szCs w:val="26"/>
        </w:rPr>
        <w:t>).</w:t>
      </w:r>
    </w:p>
    <w:p w14:paraId="1AD2F460" w14:textId="77777777" w:rsidR="00A923FB" w:rsidRPr="00A923FB" w:rsidRDefault="00A923FB" w:rsidP="00A923FB">
      <w:pPr>
        <w:ind w:left="1065"/>
        <w:jc w:val="both"/>
        <w:rPr>
          <w:bCs/>
          <w:sz w:val="20"/>
          <w:szCs w:val="26"/>
        </w:rPr>
      </w:pPr>
    </w:p>
    <w:p w14:paraId="5857153B" w14:textId="77777777" w:rsidR="009C03ED" w:rsidRPr="005942BF" w:rsidRDefault="009C03ED" w:rsidP="009C03ED">
      <w:pPr>
        <w:contextualSpacing/>
        <w:jc w:val="both"/>
        <w:rPr>
          <w:b/>
          <w:sz w:val="20"/>
          <w:highlight w:val="yellow"/>
          <w:u w:val="single"/>
        </w:rPr>
      </w:pPr>
    </w:p>
    <w:p w14:paraId="1FD65439" w14:textId="3371E5A8" w:rsidR="009C03ED" w:rsidRDefault="009C03ED" w:rsidP="009C03ED">
      <w:pPr>
        <w:ind w:left="284" w:firstLine="709"/>
        <w:contextualSpacing/>
        <w:jc w:val="center"/>
        <w:rPr>
          <w:b/>
          <w:sz w:val="20"/>
        </w:rPr>
      </w:pPr>
      <w:r w:rsidRPr="005E6500">
        <w:rPr>
          <w:b/>
          <w:sz w:val="20"/>
        </w:rPr>
        <w:t>Перелік документів для ідентифікації нерезидентів юридичних осіб</w:t>
      </w:r>
      <w:r w:rsidRPr="005E6500">
        <w:rPr>
          <w:b/>
          <w:sz w:val="20"/>
          <w:lang w:val="ru-RU"/>
        </w:rPr>
        <w:t>:</w:t>
      </w:r>
    </w:p>
    <w:p w14:paraId="33843194" w14:textId="77777777" w:rsidR="005E6500" w:rsidRPr="005E6500" w:rsidRDefault="005E6500" w:rsidP="009C03ED">
      <w:pPr>
        <w:ind w:left="284" w:firstLine="709"/>
        <w:contextualSpacing/>
        <w:jc w:val="center"/>
        <w:rPr>
          <w:b/>
          <w:sz w:val="20"/>
        </w:rPr>
      </w:pPr>
    </w:p>
    <w:tbl>
      <w:tblPr>
        <w:tblStyle w:val="ab"/>
        <w:tblW w:w="987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3"/>
      </w:tblGrid>
      <w:tr w:rsidR="005E6500" w:rsidRPr="00C717BE" w14:paraId="01806351" w14:textId="77777777" w:rsidTr="005E6500">
        <w:tc>
          <w:tcPr>
            <w:tcW w:w="9873" w:type="dxa"/>
          </w:tcPr>
          <w:p w14:paraId="033994FF" w14:textId="49686553" w:rsidR="005E6500" w:rsidRPr="005E6500" w:rsidRDefault="005E6500" w:rsidP="005E6500">
            <w:pPr>
              <w:pStyle w:val="a5"/>
              <w:numPr>
                <w:ilvl w:val="0"/>
                <w:numId w:val="29"/>
              </w:numPr>
              <w:spacing w:after="0" w:line="240" w:lineRule="auto"/>
              <w:ind w:left="232" w:firstLine="709"/>
              <w:jc w:val="both"/>
              <w:rPr>
                <w:rFonts w:ascii="Times New Roman" w:hAnsi="Times New Roman"/>
                <w:sz w:val="20"/>
                <w:szCs w:val="20"/>
                <w:lang w:val="uk-UA"/>
              </w:rPr>
            </w:pPr>
            <w:r w:rsidRPr="005E6500">
              <w:rPr>
                <w:rFonts w:ascii="Times New Roman" w:hAnsi="Times New Roman"/>
                <w:sz w:val="20"/>
                <w:szCs w:val="20"/>
                <w:lang w:val="uk-UA"/>
              </w:rPr>
              <w:t>Копія легалізованого (або з наявним апостилем) витягу з торговельного, банківського чи судового реєстру або реєстраційного посвідчення уповноваженого органу іноземної держави про реєстрацію відповідної особи, перекладеного на українську мову та нотаріально засвідченого.</w:t>
            </w:r>
          </w:p>
        </w:tc>
      </w:tr>
      <w:tr w:rsidR="005E6500" w:rsidRPr="00C717BE" w14:paraId="15A726A3" w14:textId="77777777" w:rsidTr="005E6500">
        <w:tc>
          <w:tcPr>
            <w:tcW w:w="9873" w:type="dxa"/>
          </w:tcPr>
          <w:p w14:paraId="77D23D98" w14:textId="2F8ADE57" w:rsidR="005E6500" w:rsidRPr="005E6500" w:rsidRDefault="005E6500" w:rsidP="005E6500">
            <w:pPr>
              <w:pStyle w:val="a5"/>
              <w:numPr>
                <w:ilvl w:val="0"/>
                <w:numId w:val="29"/>
              </w:numPr>
              <w:spacing w:after="0" w:line="240" w:lineRule="auto"/>
              <w:ind w:left="284" w:firstLine="709"/>
              <w:jc w:val="both"/>
              <w:rPr>
                <w:rFonts w:ascii="Times New Roman" w:hAnsi="Times New Roman"/>
                <w:sz w:val="20"/>
                <w:szCs w:val="20"/>
                <w:lang w:val="uk-UA"/>
              </w:rPr>
            </w:pPr>
            <w:r w:rsidRPr="005E6500">
              <w:rPr>
                <w:rFonts w:ascii="Times New Roman" w:hAnsi="Times New Roman"/>
                <w:sz w:val="20"/>
                <w:szCs w:val="20"/>
                <w:lang w:val="uk-UA"/>
              </w:rPr>
              <w:t xml:space="preserve">Копії паспортів фізичних осіб, які є кінцевими </w:t>
            </w:r>
            <w:proofErr w:type="spellStart"/>
            <w:r w:rsidRPr="005E6500">
              <w:rPr>
                <w:rFonts w:ascii="Times New Roman" w:hAnsi="Times New Roman"/>
                <w:sz w:val="20"/>
                <w:szCs w:val="20"/>
                <w:lang w:val="uk-UA"/>
              </w:rPr>
              <w:t>вигодоодержувачами</w:t>
            </w:r>
            <w:proofErr w:type="spellEnd"/>
            <w:r w:rsidRPr="005E6500">
              <w:rPr>
                <w:rFonts w:ascii="Times New Roman" w:hAnsi="Times New Roman"/>
                <w:sz w:val="20"/>
                <w:szCs w:val="20"/>
                <w:lang w:val="uk-UA"/>
              </w:rPr>
              <w:t xml:space="preserve"> цієї юридичної особи, засвідчені фізичною особою.</w:t>
            </w:r>
          </w:p>
        </w:tc>
      </w:tr>
      <w:tr w:rsidR="005E6500" w:rsidRPr="00C717BE" w14:paraId="180498E0" w14:textId="77777777" w:rsidTr="005E6500">
        <w:tc>
          <w:tcPr>
            <w:tcW w:w="9873" w:type="dxa"/>
          </w:tcPr>
          <w:p w14:paraId="3EFEC7D2" w14:textId="77777777" w:rsidR="005E6500" w:rsidRPr="005E6500" w:rsidRDefault="005E6500" w:rsidP="005E6500">
            <w:pPr>
              <w:pStyle w:val="a5"/>
              <w:numPr>
                <w:ilvl w:val="0"/>
                <w:numId w:val="29"/>
              </w:numPr>
              <w:spacing w:after="0" w:line="240" w:lineRule="auto"/>
              <w:ind w:left="284" w:firstLine="709"/>
              <w:jc w:val="both"/>
              <w:rPr>
                <w:rFonts w:ascii="Times New Roman" w:hAnsi="Times New Roman"/>
                <w:sz w:val="20"/>
                <w:szCs w:val="20"/>
                <w:lang w:val="uk-UA"/>
              </w:rPr>
            </w:pPr>
            <w:r w:rsidRPr="005E6500">
              <w:rPr>
                <w:rFonts w:ascii="Times New Roman" w:hAnsi="Times New Roman"/>
                <w:sz w:val="20"/>
                <w:szCs w:val="20"/>
                <w:lang w:val="uk-UA"/>
              </w:rPr>
              <w:t xml:space="preserve">Копія легалізованого (або з наявним апостилем) Статуту юридичної особи, перекладеного на українську мову та нотаріально засвідченого. </w:t>
            </w:r>
          </w:p>
        </w:tc>
      </w:tr>
      <w:tr w:rsidR="005E6500" w:rsidRPr="00C717BE" w14:paraId="15D1A53E" w14:textId="77777777" w:rsidTr="005E6500">
        <w:tc>
          <w:tcPr>
            <w:tcW w:w="9873" w:type="dxa"/>
          </w:tcPr>
          <w:p w14:paraId="04150446" w14:textId="77777777" w:rsidR="005E6500" w:rsidRPr="005E6500" w:rsidRDefault="005E6500" w:rsidP="005E6500">
            <w:pPr>
              <w:pStyle w:val="a5"/>
              <w:numPr>
                <w:ilvl w:val="0"/>
                <w:numId w:val="29"/>
              </w:numPr>
              <w:spacing w:after="0" w:line="240" w:lineRule="auto"/>
              <w:ind w:left="284" w:firstLine="709"/>
              <w:jc w:val="both"/>
              <w:rPr>
                <w:rFonts w:ascii="Times New Roman" w:hAnsi="Times New Roman"/>
                <w:sz w:val="20"/>
                <w:szCs w:val="20"/>
                <w:lang w:val="uk-UA"/>
              </w:rPr>
            </w:pPr>
            <w:r w:rsidRPr="005E6500">
              <w:rPr>
                <w:rFonts w:ascii="Times New Roman" w:hAnsi="Times New Roman"/>
                <w:sz w:val="20"/>
                <w:szCs w:val="20"/>
                <w:lang w:val="uk-UA"/>
              </w:rPr>
              <w:t xml:space="preserve">Довідка з банку в якому відкрито рахунок, який планується використовувати для операцій з цінними паперами, яка має містити реквізити банку, у якому відкрито такий рахунок, номер та валюту рахунку. </w:t>
            </w:r>
          </w:p>
        </w:tc>
      </w:tr>
      <w:tr w:rsidR="005E6500" w:rsidRPr="00C717BE" w14:paraId="0072DA88" w14:textId="77777777" w:rsidTr="005E6500">
        <w:tc>
          <w:tcPr>
            <w:tcW w:w="9873" w:type="dxa"/>
          </w:tcPr>
          <w:p w14:paraId="3CEC9959" w14:textId="77777777" w:rsidR="005E6500" w:rsidRPr="005E6500" w:rsidRDefault="005E6500" w:rsidP="005E6500">
            <w:pPr>
              <w:pStyle w:val="a5"/>
              <w:numPr>
                <w:ilvl w:val="0"/>
                <w:numId w:val="29"/>
              </w:numPr>
              <w:spacing w:after="0" w:line="240" w:lineRule="auto"/>
              <w:ind w:left="284" w:firstLine="709"/>
              <w:jc w:val="both"/>
              <w:rPr>
                <w:rFonts w:ascii="Times New Roman" w:hAnsi="Times New Roman"/>
                <w:sz w:val="20"/>
                <w:szCs w:val="20"/>
                <w:lang w:val="uk-UA"/>
              </w:rPr>
            </w:pPr>
            <w:r w:rsidRPr="005E6500">
              <w:rPr>
                <w:rFonts w:ascii="Times New Roman" w:hAnsi="Times New Roman"/>
                <w:sz w:val="20"/>
                <w:szCs w:val="20"/>
                <w:lang w:val="uk-UA"/>
              </w:rPr>
              <w:t xml:space="preserve">Довіреність (або інший документ), що дає право представляти юридичну особу; у разі, якщо довіреність видана за кордоном – копія легалізованої або з наявним апостилем довіреності з перекладом на українську мову, нотаріально засвідченим; у разі якщо юридичну особу представляє агент з незалежним статусом – довіреність та договір про надання послуг </w:t>
            </w:r>
            <w:proofErr w:type="spellStart"/>
            <w:r w:rsidRPr="005E6500">
              <w:rPr>
                <w:rFonts w:ascii="Times New Roman" w:hAnsi="Times New Roman"/>
                <w:sz w:val="20"/>
                <w:szCs w:val="20"/>
                <w:lang w:val="uk-UA"/>
              </w:rPr>
              <w:t>агента</w:t>
            </w:r>
            <w:proofErr w:type="spellEnd"/>
            <w:r w:rsidRPr="005E6500">
              <w:rPr>
                <w:rFonts w:ascii="Times New Roman" w:hAnsi="Times New Roman"/>
                <w:sz w:val="20"/>
                <w:szCs w:val="20"/>
                <w:lang w:val="uk-UA"/>
              </w:rPr>
              <w:t xml:space="preserve"> з незалежним статусом. </w:t>
            </w:r>
          </w:p>
        </w:tc>
      </w:tr>
      <w:tr w:rsidR="005E6500" w:rsidRPr="00C717BE" w14:paraId="106BDDDD" w14:textId="77777777" w:rsidTr="005E6500">
        <w:tc>
          <w:tcPr>
            <w:tcW w:w="9873" w:type="dxa"/>
          </w:tcPr>
          <w:p w14:paraId="299AC5AA" w14:textId="77777777" w:rsidR="005E6500" w:rsidRPr="005E6500" w:rsidRDefault="005E6500" w:rsidP="005E6500">
            <w:pPr>
              <w:pStyle w:val="a5"/>
              <w:numPr>
                <w:ilvl w:val="0"/>
                <w:numId w:val="29"/>
              </w:numPr>
              <w:spacing w:after="0" w:line="240" w:lineRule="auto"/>
              <w:ind w:left="284" w:firstLine="709"/>
              <w:jc w:val="both"/>
              <w:rPr>
                <w:rFonts w:ascii="Times New Roman" w:hAnsi="Times New Roman"/>
                <w:sz w:val="20"/>
                <w:szCs w:val="20"/>
                <w:lang w:val="uk-UA"/>
              </w:rPr>
            </w:pPr>
            <w:r w:rsidRPr="005E6500">
              <w:rPr>
                <w:rFonts w:ascii="Times New Roman" w:hAnsi="Times New Roman"/>
                <w:sz w:val="20"/>
                <w:szCs w:val="20"/>
                <w:lang w:val="uk-UA"/>
              </w:rPr>
              <w:t>Копія паспорта/ ID-картки особи, що має право діяти від імені юридичної особи; якщо уповноважена особа резидент України – додатково копія номера реєстраційного номеру облікової картки платника податків України, засвідчені фізичною особою.</w:t>
            </w:r>
          </w:p>
        </w:tc>
      </w:tr>
      <w:tr w:rsidR="005E6500" w:rsidRPr="00C717BE" w14:paraId="48A58452" w14:textId="77777777" w:rsidTr="005E6500">
        <w:tc>
          <w:tcPr>
            <w:tcW w:w="9873" w:type="dxa"/>
          </w:tcPr>
          <w:p w14:paraId="308389F6" w14:textId="77777777" w:rsidR="005E6500" w:rsidRPr="005E6500" w:rsidRDefault="005E6500" w:rsidP="005E6500">
            <w:pPr>
              <w:pStyle w:val="a5"/>
              <w:numPr>
                <w:ilvl w:val="0"/>
                <w:numId w:val="29"/>
              </w:numPr>
              <w:spacing w:after="0" w:line="240" w:lineRule="auto"/>
              <w:ind w:left="284" w:firstLine="709"/>
              <w:jc w:val="both"/>
              <w:rPr>
                <w:rFonts w:ascii="Times New Roman" w:hAnsi="Times New Roman"/>
                <w:sz w:val="20"/>
                <w:szCs w:val="20"/>
                <w:lang w:val="uk-UA"/>
              </w:rPr>
            </w:pPr>
            <w:r w:rsidRPr="005E6500">
              <w:rPr>
                <w:rFonts w:ascii="Times New Roman" w:hAnsi="Times New Roman"/>
                <w:sz w:val="20"/>
                <w:szCs w:val="20"/>
                <w:lang w:val="uk-UA"/>
              </w:rPr>
              <w:t>Легалізована (або з наявним апостилем) копія документа, який засвідчує призначення керівника (-</w:t>
            </w:r>
            <w:proofErr w:type="spellStart"/>
            <w:r w:rsidRPr="005E6500">
              <w:rPr>
                <w:rFonts w:ascii="Times New Roman" w:hAnsi="Times New Roman"/>
                <w:sz w:val="20"/>
                <w:szCs w:val="20"/>
                <w:lang w:val="uk-UA"/>
              </w:rPr>
              <w:t>ів</w:t>
            </w:r>
            <w:proofErr w:type="spellEnd"/>
            <w:r w:rsidRPr="005E6500">
              <w:rPr>
                <w:rFonts w:ascii="Times New Roman" w:hAnsi="Times New Roman"/>
                <w:sz w:val="20"/>
                <w:szCs w:val="20"/>
                <w:lang w:val="uk-UA"/>
              </w:rPr>
              <w:t xml:space="preserve">) відповідної юридичної особи, перекладеного на українську мову та нотаріально засвідченого. </w:t>
            </w:r>
          </w:p>
        </w:tc>
      </w:tr>
      <w:tr w:rsidR="005E6500" w:rsidRPr="00C717BE" w14:paraId="01DD4C67" w14:textId="77777777" w:rsidTr="005E6500">
        <w:tc>
          <w:tcPr>
            <w:tcW w:w="9873" w:type="dxa"/>
          </w:tcPr>
          <w:p w14:paraId="67E9C143" w14:textId="77777777" w:rsidR="005E6500" w:rsidRPr="005E6500" w:rsidRDefault="005E6500" w:rsidP="005E6500">
            <w:pPr>
              <w:pStyle w:val="a5"/>
              <w:numPr>
                <w:ilvl w:val="0"/>
                <w:numId w:val="29"/>
              </w:numPr>
              <w:spacing w:after="0" w:line="240" w:lineRule="auto"/>
              <w:ind w:left="284" w:firstLine="709"/>
              <w:jc w:val="both"/>
              <w:rPr>
                <w:rFonts w:ascii="Times New Roman" w:hAnsi="Times New Roman"/>
                <w:sz w:val="20"/>
                <w:szCs w:val="20"/>
                <w:lang w:val="uk-UA"/>
              </w:rPr>
            </w:pPr>
            <w:r w:rsidRPr="005E6500">
              <w:rPr>
                <w:rFonts w:ascii="Times New Roman" w:hAnsi="Times New Roman"/>
                <w:sz w:val="20"/>
                <w:szCs w:val="20"/>
                <w:lang w:val="uk-UA"/>
              </w:rPr>
              <w:t>На момент виплати доходів потрібна легалізована (або з наявним апостилем) довідка, видана компетентним органом відповідної країни, що підтверджує податковий статус нерезидента, видана в календарному році, в якому здійснюється виплата доходів, перекладена на українську мову та нотаріально засвідчена.</w:t>
            </w:r>
          </w:p>
        </w:tc>
      </w:tr>
      <w:tr w:rsidR="005E6500" w:rsidRPr="00C717BE" w14:paraId="0FE82048" w14:textId="77777777" w:rsidTr="005E6500">
        <w:tc>
          <w:tcPr>
            <w:tcW w:w="9873" w:type="dxa"/>
          </w:tcPr>
          <w:p w14:paraId="2E641C74" w14:textId="77777777" w:rsidR="005E6500" w:rsidRPr="005E6500" w:rsidRDefault="005E6500" w:rsidP="005E6500">
            <w:pPr>
              <w:pStyle w:val="a5"/>
              <w:numPr>
                <w:ilvl w:val="0"/>
                <w:numId w:val="29"/>
              </w:numPr>
              <w:spacing w:after="0" w:line="240" w:lineRule="auto"/>
              <w:ind w:left="284" w:firstLine="709"/>
              <w:jc w:val="both"/>
              <w:rPr>
                <w:rFonts w:ascii="Times New Roman" w:hAnsi="Times New Roman"/>
                <w:sz w:val="20"/>
                <w:szCs w:val="20"/>
                <w:lang w:val="uk-UA"/>
              </w:rPr>
            </w:pPr>
            <w:r w:rsidRPr="005E6500">
              <w:rPr>
                <w:rFonts w:ascii="Times New Roman" w:hAnsi="Times New Roman"/>
                <w:sz w:val="20"/>
                <w:szCs w:val="20"/>
                <w:lang w:val="uk-UA"/>
              </w:rPr>
              <w:lastRenderedPageBreak/>
              <w:t>Опитувальник підписаний та заповнений (із заповненими усіма полями, пусті поля та прочерки не допускаються), включаючи інформацію про факт належності клієнта або особи, що діє від його імені, до категорії національних, іноземних публічних діячів та діячів, що виконують політичні функції в міжнародних організаціях2.</w:t>
            </w:r>
          </w:p>
        </w:tc>
      </w:tr>
      <w:tr w:rsidR="005E6500" w:rsidRPr="00C717BE" w14:paraId="3497DFBA" w14:textId="77777777" w:rsidTr="005E6500">
        <w:tc>
          <w:tcPr>
            <w:tcW w:w="9873" w:type="dxa"/>
          </w:tcPr>
          <w:p w14:paraId="2A5675F5" w14:textId="77777777" w:rsidR="005E6500" w:rsidRPr="005E6500" w:rsidRDefault="005E6500" w:rsidP="005E6500">
            <w:pPr>
              <w:pStyle w:val="a5"/>
              <w:numPr>
                <w:ilvl w:val="0"/>
                <w:numId w:val="29"/>
              </w:numPr>
              <w:spacing w:after="0" w:line="240" w:lineRule="auto"/>
              <w:ind w:left="284" w:firstLine="709"/>
              <w:jc w:val="both"/>
              <w:rPr>
                <w:rFonts w:ascii="Times New Roman" w:hAnsi="Times New Roman"/>
                <w:sz w:val="20"/>
                <w:szCs w:val="20"/>
                <w:lang w:val="uk-UA"/>
              </w:rPr>
            </w:pPr>
            <w:r w:rsidRPr="005E6500">
              <w:rPr>
                <w:rFonts w:ascii="Times New Roman" w:hAnsi="Times New Roman"/>
                <w:sz w:val="20"/>
                <w:szCs w:val="20"/>
                <w:lang w:val="uk-UA"/>
              </w:rPr>
              <w:t xml:space="preserve">Засвідчену належним чином (зі сторони юридичної особи) копію фінансової звітності станом на останню звітну дату. </w:t>
            </w:r>
          </w:p>
        </w:tc>
      </w:tr>
      <w:tr w:rsidR="005E6500" w:rsidRPr="00C717BE" w14:paraId="3DF1DFD8" w14:textId="77777777" w:rsidTr="005E6500">
        <w:tc>
          <w:tcPr>
            <w:tcW w:w="9873" w:type="dxa"/>
          </w:tcPr>
          <w:p w14:paraId="510810C3" w14:textId="77777777" w:rsidR="005E6500" w:rsidRPr="005E6500" w:rsidRDefault="005E6500" w:rsidP="005E6500">
            <w:pPr>
              <w:pStyle w:val="a5"/>
              <w:numPr>
                <w:ilvl w:val="0"/>
                <w:numId w:val="29"/>
              </w:numPr>
              <w:spacing w:after="0" w:line="240" w:lineRule="auto"/>
              <w:ind w:left="284" w:firstLine="709"/>
              <w:jc w:val="both"/>
              <w:rPr>
                <w:rFonts w:ascii="Times New Roman" w:hAnsi="Times New Roman"/>
                <w:sz w:val="20"/>
                <w:szCs w:val="20"/>
                <w:lang w:val="uk-UA"/>
              </w:rPr>
            </w:pPr>
            <w:r w:rsidRPr="005E6500">
              <w:rPr>
                <w:rFonts w:ascii="Times New Roman" w:hAnsi="Times New Roman"/>
                <w:sz w:val="20"/>
                <w:szCs w:val="20"/>
                <w:lang w:val="uk-UA"/>
              </w:rPr>
              <w:t xml:space="preserve">Схематичне зображення структури власності (з обов’язковим розкриттям інформації про кінцевого </w:t>
            </w:r>
            <w:proofErr w:type="spellStart"/>
            <w:r w:rsidRPr="005E6500">
              <w:rPr>
                <w:rFonts w:ascii="Times New Roman" w:hAnsi="Times New Roman"/>
                <w:sz w:val="20"/>
                <w:szCs w:val="20"/>
                <w:lang w:val="uk-UA"/>
              </w:rPr>
              <w:t>бенефіціарного</w:t>
            </w:r>
            <w:proofErr w:type="spellEnd"/>
            <w:r w:rsidRPr="005E6500">
              <w:rPr>
                <w:rFonts w:ascii="Times New Roman" w:hAnsi="Times New Roman"/>
                <w:sz w:val="20"/>
                <w:szCs w:val="20"/>
                <w:lang w:val="uk-UA"/>
              </w:rPr>
              <w:t xml:space="preserve"> власника (контролера))3 із зазначенням поточної дати та засвідченням зі сторони юридичної особи (уповноваженою особою), відбитком печатки (за наявності). У випадку номінальних утримувачів (власників), додатково необхідно надати трастову декларацію та розкрити довірчих власників та інформацію про них.</w:t>
            </w:r>
          </w:p>
        </w:tc>
      </w:tr>
    </w:tbl>
    <w:p w14:paraId="03254341" w14:textId="77777777" w:rsidR="009C03ED" w:rsidRPr="00766FE6" w:rsidRDefault="009C03ED" w:rsidP="009C03ED">
      <w:pPr>
        <w:jc w:val="both"/>
        <w:rPr>
          <w:sz w:val="20"/>
          <w:highlight w:val="yellow"/>
        </w:rPr>
      </w:pPr>
    </w:p>
    <w:p w14:paraId="4791C9AA" w14:textId="77777777" w:rsidR="00697ACB" w:rsidRPr="00766FE6" w:rsidRDefault="00697ACB" w:rsidP="009C03ED">
      <w:pPr>
        <w:jc w:val="both"/>
        <w:rPr>
          <w:sz w:val="20"/>
          <w:highlight w:val="yellow"/>
        </w:rPr>
      </w:pPr>
    </w:p>
    <w:p w14:paraId="3EF24950" w14:textId="6D15E833" w:rsidR="009C03ED" w:rsidRDefault="009C03ED" w:rsidP="009C03ED">
      <w:pPr>
        <w:ind w:left="284" w:firstLine="709"/>
        <w:contextualSpacing/>
        <w:jc w:val="center"/>
        <w:rPr>
          <w:b/>
          <w:bCs/>
          <w:sz w:val="20"/>
        </w:rPr>
      </w:pPr>
      <w:r w:rsidRPr="005E6500">
        <w:rPr>
          <w:b/>
          <w:sz w:val="20"/>
        </w:rPr>
        <w:t>Перелік документів для ідентифікації нерезидентів фізичних осіб</w:t>
      </w:r>
      <w:r w:rsidRPr="005E6500">
        <w:rPr>
          <w:b/>
          <w:bCs/>
          <w:sz w:val="20"/>
        </w:rPr>
        <w:t>:</w:t>
      </w:r>
    </w:p>
    <w:p w14:paraId="7C79F03F" w14:textId="77777777" w:rsidR="005E6500" w:rsidRPr="005E6500" w:rsidRDefault="005E6500" w:rsidP="009C03ED">
      <w:pPr>
        <w:ind w:left="284" w:firstLine="709"/>
        <w:contextualSpacing/>
        <w:jc w:val="center"/>
        <w:rPr>
          <w:b/>
          <w:bCs/>
          <w:sz w:val="20"/>
        </w:rPr>
      </w:pPr>
    </w:p>
    <w:tbl>
      <w:tblPr>
        <w:tblStyle w:val="ab"/>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E6500" w:rsidRPr="00AC3669" w14:paraId="69CCC194" w14:textId="77777777" w:rsidTr="005E6500">
        <w:tc>
          <w:tcPr>
            <w:tcW w:w="9356" w:type="dxa"/>
          </w:tcPr>
          <w:p w14:paraId="6802289A" w14:textId="624570E9" w:rsidR="005E6500" w:rsidRPr="005E6500" w:rsidRDefault="005E6500" w:rsidP="005E6500">
            <w:pPr>
              <w:pStyle w:val="a5"/>
              <w:numPr>
                <w:ilvl w:val="0"/>
                <w:numId w:val="30"/>
              </w:numPr>
              <w:ind w:left="0" w:firstLine="490"/>
              <w:jc w:val="both"/>
              <w:rPr>
                <w:rFonts w:ascii="Times New Roman" w:hAnsi="Times New Roman"/>
                <w:sz w:val="20"/>
                <w:szCs w:val="20"/>
                <w:lang w:val="uk-UA"/>
              </w:rPr>
            </w:pPr>
            <w:r w:rsidRPr="005E6500">
              <w:rPr>
                <w:rFonts w:ascii="Times New Roman" w:hAnsi="Times New Roman"/>
                <w:sz w:val="20"/>
                <w:szCs w:val="20"/>
                <w:lang w:val="uk-UA"/>
              </w:rPr>
              <w:t>Копія паспорта/ID-картки або іншого документа, що посвідчує особу та відповідно до законодавства України може бути використаний на території України для укладення правочинів), засвідчена фізичною особою (власником документу).</w:t>
            </w:r>
          </w:p>
        </w:tc>
      </w:tr>
      <w:tr w:rsidR="005E6500" w:rsidRPr="00AC3669" w14:paraId="6D2BD55B" w14:textId="77777777" w:rsidTr="005E6500">
        <w:tc>
          <w:tcPr>
            <w:tcW w:w="9356" w:type="dxa"/>
          </w:tcPr>
          <w:p w14:paraId="6B101BF4" w14:textId="30419462" w:rsidR="005E6500" w:rsidRPr="005E6500" w:rsidRDefault="005E6500" w:rsidP="005E6500">
            <w:pPr>
              <w:pStyle w:val="a5"/>
              <w:numPr>
                <w:ilvl w:val="0"/>
                <w:numId w:val="30"/>
              </w:numPr>
              <w:ind w:left="850"/>
              <w:jc w:val="both"/>
              <w:rPr>
                <w:rFonts w:ascii="Times New Roman" w:hAnsi="Times New Roman"/>
                <w:sz w:val="20"/>
              </w:rPr>
            </w:pPr>
            <w:proofErr w:type="spellStart"/>
            <w:r w:rsidRPr="005E6500">
              <w:rPr>
                <w:rFonts w:ascii="Times New Roman" w:hAnsi="Times New Roman"/>
                <w:sz w:val="20"/>
              </w:rPr>
              <w:t>Довідка</w:t>
            </w:r>
            <w:proofErr w:type="spellEnd"/>
            <w:r w:rsidRPr="005E6500">
              <w:rPr>
                <w:rFonts w:ascii="Times New Roman" w:hAnsi="Times New Roman"/>
                <w:sz w:val="20"/>
              </w:rPr>
              <w:t xml:space="preserve"> про </w:t>
            </w:r>
            <w:proofErr w:type="spellStart"/>
            <w:r w:rsidRPr="005E6500">
              <w:rPr>
                <w:rFonts w:ascii="Times New Roman" w:hAnsi="Times New Roman"/>
                <w:sz w:val="20"/>
              </w:rPr>
              <w:t>місце</w:t>
            </w:r>
            <w:proofErr w:type="spellEnd"/>
            <w:r w:rsidRPr="005E6500">
              <w:rPr>
                <w:rFonts w:ascii="Times New Roman" w:hAnsi="Times New Roman"/>
                <w:sz w:val="20"/>
              </w:rPr>
              <w:t xml:space="preserve"> </w:t>
            </w:r>
            <w:proofErr w:type="spellStart"/>
            <w:r w:rsidRPr="005E6500">
              <w:rPr>
                <w:rFonts w:ascii="Times New Roman" w:hAnsi="Times New Roman"/>
                <w:sz w:val="20"/>
              </w:rPr>
              <w:t>проживання</w:t>
            </w:r>
            <w:proofErr w:type="spellEnd"/>
            <w:r w:rsidRPr="005E6500">
              <w:rPr>
                <w:rFonts w:ascii="Times New Roman" w:hAnsi="Times New Roman"/>
                <w:sz w:val="20"/>
              </w:rPr>
              <w:t xml:space="preserve"> або тимчасового перебування або відомості у довільній формі.</w:t>
            </w:r>
          </w:p>
        </w:tc>
      </w:tr>
      <w:tr w:rsidR="005E6500" w:rsidRPr="00AC3669" w14:paraId="06A8FBD4" w14:textId="77777777" w:rsidTr="005E6500">
        <w:tc>
          <w:tcPr>
            <w:tcW w:w="9356" w:type="dxa"/>
          </w:tcPr>
          <w:p w14:paraId="63EC8F54" w14:textId="2ADAEC99" w:rsidR="005E6500" w:rsidRPr="005E6500" w:rsidRDefault="005E6500" w:rsidP="002B006A">
            <w:pPr>
              <w:pStyle w:val="a5"/>
              <w:numPr>
                <w:ilvl w:val="0"/>
                <w:numId w:val="30"/>
              </w:numPr>
              <w:ind w:left="0" w:firstLine="490"/>
              <w:jc w:val="both"/>
              <w:rPr>
                <w:rFonts w:ascii="Times New Roman" w:hAnsi="Times New Roman"/>
                <w:sz w:val="20"/>
                <w:lang w:val="uk-UA"/>
              </w:rPr>
            </w:pPr>
            <w:r w:rsidRPr="005E6500">
              <w:rPr>
                <w:rFonts w:ascii="Times New Roman" w:hAnsi="Times New Roman"/>
                <w:sz w:val="20"/>
                <w:lang w:val="uk-UA"/>
              </w:rPr>
              <w:t>Опитувальник підписаний та заповнений (із заповненими усіма полями, пусті поля та прочерки не допускаються), включаючи інформацію про факт належності клієнта або особи, що діє від його імені, до категорії національних, іноземних публічних діячів та діячів, що виконують політичні функції в міжнародних організаціях2.</w:t>
            </w:r>
          </w:p>
        </w:tc>
      </w:tr>
      <w:tr w:rsidR="005E6500" w:rsidRPr="00AC3669" w14:paraId="25B1E9BF" w14:textId="77777777" w:rsidTr="005E6500">
        <w:tc>
          <w:tcPr>
            <w:tcW w:w="9356" w:type="dxa"/>
          </w:tcPr>
          <w:p w14:paraId="53C8CD51" w14:textId="6237CD87" w:rsidR="005E6500" w:rsidRPr="002B006A" w:rsidRDefault="005E6500" w:rsidP="002B006A">
            <w:pPr>
              <w:pStyle w:val="a5"/>
              <w:numPr>
                <w:ilvl w:val="0"/>
                <w:numId w:val="30"/>
              </w:numPr>
              <w:ind w:left="142" w:firstLine="207"/>
              <w:jc w:val="both"/>
              <w:rPr>
                <w:rFonts w:ascii="Times New Roman" w:hAnsi="Times New Roman"/>
                <w:sz w:val="20"/>
                <w:lang w:val="uk-UA"/>
              </w:rPr>
            </w:pPr>
            <w:r w:rsidRPr="002B006A">
              <w:rPr>
                <w:rFonts w:ascii="Times New Roman" w:hAnsi="Times New Roman"/>
                <w:sz w:val="20"/>
                <w:lang w:val="uk-UA"/>
              </w:rPr>
              <w:t>Документ, який дає можливість встановити фінансовий стан, фінансові можливості та джерела походження коштів фізичної особи</w:t>
            </w:r>
          </w:p>
        </w:tc>
      </w:tr>
    </w:tbl>
    <w:p w14:paraId="3560FF22" w14:textId="77777777" w:rsidR="009C03ED" w:rsidRPr="00AC3669" w:rsidRDefault="009C03ED" w:rsidP="009C03ED">
      <w:pPr>
        <w:ind w:left="284" w:firstLine="709"/>
        <w:contextualSpacing/>
        <w:rPr>
          <w:b/>
          <w:sz w:val="20"/>
          <w:u w:val="single"/>
        </w:rPr>
      </w:pPr>
    </w:p>
    <w:p w14:paraId="65287E69" w14:textId="77777777" w:rsidR="00697ACB" w:rsidRPr="00766FE6" w:rsidRDefault="00697ACB" w:rsidP="009C03ED">
      <w:pPr>
        <w:ind w:left="284" w:firstLine="709"/>
        <w:contextualSpacing/>
        <w:rPr>
          <w:b/>
          <w:sz w:val="20"/>
          <w:highlight w:val="yellow"/>
          <w:u w:val="single"/>
        </w:rPr>
      </w:pPr>
    </w:p>
    <w:p w14:paraId="75819FB7" w14:textId="77777777" w:rsidR="001602DB" w:rsidRDefault="001602DB" w:rsidP="009C03ED">
      <w:pPr>
        <w:rPr>
          <w:sz w:val="12"/>
          <w:szCs w:val="12"/>
        </w:rPr>
      </w:pPr>
    </w:p>
    <w:p w14:paraId="08D93216" w14:textId="77777777" w:rsidR="001602DB" w:rsidRDefault="001602DB" w:rsidP="009C03ED">
      <w:pPr>
        <w:rPr>
          <w:sz w:val="12"/>
          <w:szCs w:val="12"/>
        </w:rPr>
      </w:pPr>
    </w:p>
    <w:p w14:paraId="0F631A30" w14:textId="77777777" w:rsidR="001602DB" w:rsidRDefault="001602DB" w:rsidP="009C03ED">
      <w:pPr>
        <w:rPr>
          <w:sz w:val="12"/>
          <w:szCs w:val="12"/>
        </w:rPr>
      </w:pPr>
    </w:p>
    <w:p w14:paraId="67F04CA5" w14:textId="77777777" w:rsidR="001602DB" w:rsidRDefault="001602DB" w:rsidP="009C03ED">
      <w:pPr>
        <w:rPr>
          <w:sz w:val="12"/>
          <w:szCs w:val="12"/>
        </w:rPr>
      </w:pPr>
    </w:p>
    <w:p w14:paraId="08B95267" w14:textId="77777777" w:rsidR="001602DB" w:rsidRDefault="001602DB" w:rsidP="009C03ED">
      <w:pPr>
        <w:rPr>
          <w:sz w:val="12"/>
          <w:szCs w:val="12"/>
        </w:rPr>
      </w:pPr>
    </w:p>
    <w:p w14:paraId="489AE194" w14:textId="77777777" w:rsidR="001602DB" w:rsidRDefault="001602DB" w:rsidP="009C03ED">
      <w:pPr>
        <w:rPr>
          <w:sz w:val="12"/>
          <w:szCs w:val="12"/>
        </w:rPr>
      </w:pPr>
    </w:p>
    <w:p w14:paraId="78CCD263" w14:textId="77777777" w:rsidR="001602DB" w:rsidRPr="001602DB" w:rsidRDefault="001602DB" w:rsidP="009C03ED">
      <w:pPr>
        <w:rPr>
          <w:sz w:val="12"/>
          <w:szCs w:val="12"/>
        </w:rPr>
      </w:pPr>
    </w:p>
    <w:p w14:paraId="5A668FAD" w14:textId="63F9C575" w:rsidR="00675A16" w:rsidRPr="00884CFF" w:rsidRDefault="008D1ADC" w:rsidP="00675A16">
      <w:pPr>
        <w:pStyle w:val="5"/>
        <w:rPr>
          <w:sz w:val="22"/>
          <w:szCs w:val="22"/>
        </w:rPr>
      </w:pPr>
      <w:r>
        <w:rPr>
          <w:sz w:val="22"/>
          <w:szCs w:val="22"/>
          <w:lang w:val="ru-RU"/>
        </w:rPr>
        <w:t xml:space="preserve">Директор </w:t>
      </w:r>
      <w:r w:rsidR="00675A16" w:rsidRPr="00AA7FF1">
        <w:rPr>
          <w:sz w:val="22"/>
          <w:szCs w:val="22"/>
        </w:rPr>
        <w:t>ТОВ</w:t>
      </w:r>
      <w:r w:rsidR="00675A16" w:rsidRPr="00AA7FF1">
        <w:rPr>
          <w:sz w:val="22"/>
          <w:szCs w:val="22"/>
          <w:lang w:val="ru-RU"/>
        </w:rPr>
        <w:t xml:space="preserve"> </w:t>
      </w:r>
      <w:r w:rsidR="00AA7FF1" w:rsidRPr="00AA7FF1">
        <w:rPr>
          <w:sz w:val="22"/>
          <w:szCs w:val="22"/>
        </w:rPr>
        <w:t>«</w:t>
      </w:r>
      <w:r w:rsidR="0062002F">
        <w:rPr>
          <w:sz w:val="22"/>
          <w:szCs w:val="22"/>
        </w:rPr>
        <w:t>ПРОЕКТ-</w:t>
      </w:r>
      <w:proofErr w:type="gramStart"/>
      <w:r w:rsidR="0062002F">
        <w:rPr>
          <w:sz w:val="22"/>
          <w:szCs w:val="22"/>
        </w:rPr>
        <w:t>ГАРАНТ</w:t>
      </w:r>
      <w:r w:rsidR="00675A16" w:rsidRPr="00AA7FF1">
        <w:rPr>
          <w:sz w:val="22"/>
          <w:szCs w:val="22"/>
        </w:rPr>
        <w:t xml:space="preserve">»  </w:t>
      </w:r>
      <w:r w:rsidR="00675A16" w:rsidRPr="00AA7FF1">
        <w:rPr>
          <w:sz w:val="22"/>
          <w:szCs w:val="22"/>
        </w:rPr>
        <w:tab/>
      </w:r>
      <w:proofErr w:type="gramEnd"/>
      <w:r w:rsidR="00A923FB">
        <w:rPr>
          <w:sz w:val="22"/>
          <w:szCs w:val="22"/>
        </w:rPr>
        <w:t xml:space="preserve">        </w:t>
      </w:r>
      <w:r w:rsidR="00884CFF">
        <w:rPr>
          <w:sz w:val="22"/>
          <w:szCs w:val="22"/>
        </w:rPr>
        <w:t xml:space="preserve">     </w:t>
      </w:r>
      <w:r w:rsidR="00A923FB">
        <w:rPr>
          <w:sz w:val="22"/>
          <w:szCs w:val="22"/>
        </w:rPr>
        <w:t xml:space="preserve">   </w:t>
      </w:r>
      <w:r w:rsidR="00675A16" w:rsidRPr="00AA7FF1">
        <w:rPr>
          <w:sz w:val="22"/>
          <w:szCs w:val="22"/>
        </w:rPr>
        <w:tab/>
      </w:r>
      <w:r w:rsidR="0062002F">
        <w:rPr>
          <w:sz w:val="22"/>
          <w:szCs w:val="22"/>
          <w:lang w:val="ru-RU"/>
        </w:rPr>
        <w:t>Щеглов А</w:t>
      </w:r>
      <w:r>
        <w:rPr>
          <w:sz w:val="22"/>
          <w:szCs w:val="22"/>
        </w:rPr>
        <w:t>.</w:t>
      </w:r>
      <w:r w:rsidR="0062002F">
        <w:rPr>
          <w:sz w:val="22"/>
          <w:szCs w:val="22"/>
        </w:rPr>
        <w:t>В</w:t>
      </w:r>
      <w:r>
        <w:rPr>
          <w:sz w:val="22"/>
          <w:szCs w:val="22"/>
        </w:rPr>
        <w:t>.</w:t>
      </w:r>
    </w:p>
    <w:p w14:paraId="2BA2CDEB" w14:textId="77777777" w:rsidR="001602DB" w:rsidRDefault="001602DB" w:rsidP="001602DB"/>
    <w:p w14:paraId="1FC283B2" w14:textId="77777777" w:rsidR="001602DB" w:rsidRDefault="001602DB" w:rsidP="001602DB"/>
    <w:p w14:paraId="4486DD04" w14:textId="77777777" w:rsidR="001602DB" w:rsidRDefault="001602DB" w:rsidP="001602DB"/>
    <w:p w14:paraId="04D9ADAF" w14:textId="77777777" w:rsidR="001602DB" w:rsidRPr="001602DB" w:rsidRDefault="001602DB" w:rsidP="001602DB"/>
    <w:sectPr w:rsidR="001602DB" w:rsidRPr="001602DB" w:rsidSect="005E6500">
      <w:headerReference w:type="default" r:id="rId10"/>
      <w:footerReference w:type="default" r:id="rId11"/>
      <w:endnotePr>
        <w:numFmt w:val="decimal"/>
      </w:endnotePr>
      <w:type w:val="continuous"/>
      <w:pgSz w:w="11906" w:h="16838"/>
      <w:pgMar w:top="284"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47F2" w14:textId="77777777" w:rsidR="00D11C95" w:rsidRDefault="00D11C95" w:rsidP="00DF5C68">
      <w:r>
        <w:separator/>
      </w:r>
    </w:p>
  </w:endnote>
  <w:endnote w:type="continuationSeparator" w:id="0">
    <w:p w14:paraId="4DF307BE" w14:textId="77777777" w:rsidR="00D11C95" w:rsidRDefault="00D11C95" w:rsidP="00DF5C68">
      <w:r>
        <w:continuationSeparator/>
      </w:r>
    </w:p>
  </w:endnote>
  <w:endnote w:id="1">
    <w:p w14:paraId="4F904F07" w14:textId="77777777" w:rsidR="00C56A04" w:rsidRDefault="00C56A04" w:rsidP="00C56A04">
      <w:pPr>
        <w:jc w:val="both"/>
        <w:rPr>
          <w:sz w:val="16"/>
          <w:szCs w:val="16"/>
        </w:rPr>
      </w:pPr>
      <w:r w:rsidRPr="008D5055">
        <w:rPr>
          <w:rStyle w:val="af1"/>
          <w:sz w:val="16"/>
          <w:szCs w:val="16"/>
        </w:rPr>
        <w:endnoteRef/>
      </w:r>
      <w:r w:rsidRPr="008D5055">
        <w:rPr>
          <w:sz w:val="16"/>
          <w:szCs w:val="16"/>
        </w:rPr>
        <w:t xml:space="preserve"> </w:t>
      </w:r>
      <w:r w:rsidRPr="008D5055">
        <w:rPr>
          <w:b/>
          <w:sz w:val="16"/>
          <w:szCs w:val="16"/>
        </w:rPr>
        <w:t xml:space="preserve">Кінцевий </w:t>
      </w:r>
      <w:proofErr w:type="spellStart"/>
      <w:r w:rsidRPr="008D5055">
        <w:rPr>
          <w:b/>
          <w:sz w:val="16"/>
          <w:szCs w:val="16"/>
        </w:rPr>
        <w:t>бенефіціарний</w:t>
      </w:r>
      <w:proofErr w:type="spellEnd"/>
      <w:r w:rsidRPr="008D5055">
        <w:rPr>
          <w:b/>
          <w:sz w:val="16"/>
          <w:szCs w:val="16"/>
        </w:rPr>
        <w:t xml:space="preserve"> власник </w:t>
      </w:r>
      <w:r w:rsidRPr="008D5055">
        <w:rPr>
          <w:sz w:val="16"/>
          <w:szCs w:val="16"/>
        </w:rPr>
        <w:t xml:space="preserve"> </w:t>
      </w:r>
      <w:r>
        <w:rPr>
          <w:sz w:val="16"/>
          <w:szCs w:val="16"/>
        </w:rPr>
        <w:t>–</w:t>
      </w:r>
      <w:r w:rsidRPr="008D5055">
        <w:rPr>
          <w:sz w:val="16"/>
          <w:szCs w:val="16"/>
        </w:rPr>
        <w:t xml:space="preserve"> </w:t>
      </w:r>
      <w:r>
        <w:rPr>
          <w:sz w:val="16"/>
          <w:szCs w:val="16"/>
        </w:rPr>
        <w:t xml:space="preserve">будь-яка </w:t>
      </w:r>
      <w:r w:rsidRPr="008D5055">
        <w:rPr>
          <w:sz w:val="16"/>
          <w:szCs w:val="16"/>
        </w:rPr>
        <w:t xml:space="preserve">фізична особа, яка </w:t>
      </w:r>
      <w:r>
        <w:rPr>
          <w:sz w:val="16"/>
          <w:szCs w:val="16"/>
        </w:rPr>
        <w:t>здійснює вирішальний вплив (контроль) на діяльність клієнта та\або фізичну особу, від імені якої проводиться фінансова операція.</w:t>
      </w:r>
      <w:r w:rsidRPr="004D0FD3">
        <w:rPr>
          <w:sz w:val="16"/>
          <w:szCs w:val="16"/>
        </w:rPr>
        <w:t>.</w:t>
      </w:r>
      <w:r>
        <w:rPr>
          <w:sz w:val="16"/>
          <w:szCs w:val="16"/>
        </w:rPr>
        <w:t xml:space="preserve"> </w:t>
      </w:r>
      <w:r w:rsidRPr="00940223">
        <w:rPr>
          <w:sz w:val="16"/>
          <w:szCs w:val="16"/>
        </w:rPr>
        <w:t xml:space="preserve">Кінцевим </w:t>
      </w:r>
      <w:proofErr w:type="spellStart"/>
      <w:r w:rsidRPr="00940223">
        <w:rPr>
          <w:sz w:val="16"/>
          <w:szCs w:val="16"/>
        </w:rPr>
        <w:t>бенефіціарним</w:t>
      </w:r>
      <w:proofErr w:type="spellEnd"/>
      <w:r w:rsidRPr="00940223">
        <w:rPr>
          <w:sz w:val="16"/>
          <w:szCs w:val="16"/>
        </w:rPr>
        <w:t xml:space="preserve"> власником є</w:t>
      </w:r>
      <w:r>
        <w:rPr>
          <w:sz w:val="16"/>
          <w:szCs w:val="16"/>
        </w:rPr>
        <w:t>:</w:t>
      </w:r>
    </w:p>
    <w:p w14:paraId="6E3491A9" w14:textId="77777777" w:rsidR="00C56A04" w:rsidRPr="0054685D" w:rsidRDefault="00C56A04" w:rsidP="00C56A04">
      <w:pPr>
        <w:pStyle w:val="a5"/>
        <w:numPr>
          <w:ilvl w:val="0"/>
          <w:numId w:val="25"/>
        </w:numPr>
        <w:ind w:left="709"/>
        <w:jc w:val="both"/>
        <w:rPr>
          <w:sz w:val="16"/>
          <w:szCs w:val="16"/>
          <w:lang w:val="uk-UA"/>
        </w:rPr>
      </w:pPr>
      <w:r w:rsidRPr="00940223">
        <w:rPr>
          <w:rFonts w:ascii="Times New Roman" w:eastAsia="Times New Roman" w:hAnsi="Times New Roman"/>
          <w:sz w:val="16"/>
          <w:szCs w:val="16"/>
          <w:lang w:val="uk-UA" w:eastAsia="ru-RU"/>
        </w:rPr>
        <w:t>для юридичних осіб - будь-яка фізична особа, яка здійснює вирішальний вплив на діяльність юридичної особи (в тому числі через ланцюг контролю/володіння</w:t>
      </w:r>
      <w:r>
        <w:rPr>
          <w:rFonts w:ascii="Times New Roman" w:eastAsia="Times New Roman" w:hAnsi="Times New Roman"/>
          <w:sz w:val="16"/>
          <w:szCs w:val="16"/>
          <w:lang w:val="uk-UA" w:eastAsia="ru-RU"/>
        </w:rPr>
        <w:t>);</w:t>
      </w:r>
    </w:p>
    <w:p w14:paraId="71C50397" w14:textId="77777777" w:rsidR="00C56A04" w:rsidRPr="0054685D" w:rsidRDefault="00C56A04" w:rsidP="00C56A04">
      <w:pPr>
        <w:pStyle w:val="a5"/>
        <w:numPr>
          <w:ilvl w:val="0"/>
          <w:numId w:val="25"/>
        </w:numPr>
        <w:ind w:left="709"/>
        <w:jc w:val="both"/>
        <w:rPr>
          <w:sz w:val="16"/>
          <w:szCs w:val="16"/>
          <w:lang w:val="uk-UA"/>
        </w:rPr>
      </w:pPr>
      <w:r w:rsidRPr="00940223">
        <w:rPr>
          <w:rFonts w:ascii="Times New Roman" w:eastAsia="Times New Roman" w:hAnsi="Times New Roman"/>
          <w:sz w:val="16"/>
          <w:szCs w:val="16"/>
          <w:lang w:val="uk-UA" w:eastAsia="ru-RU"/>
        </w:rPr>
        <w:t xml:space="preserve">для трастів, утворених відповідно до законодавства країни їх утворення, - засновник, довірчий власник, захисник (за наявності), </w:t>
      </w:r>
      <w:proofErr w:type="spellStart"/>
      <w:r w:rsidRPr="00940223">
        <w:rPr>
          <w:rFonts w:ascii="Times New Roman" w:eastAsia="Times New Roman" w:hAnsi="Times New Roman"/>
          <w:sz w:val="16"/>
          <w:szCs w:val="16"/>
          <w:lang w:val="uk-UA" w:eastAsia="ru-RU"/>
        </w:rPr>
        <w:t>вигодоодержувач</w:t>
      </w:r>
      <w:proofErr w:type="spellEnd"/>
      <w:r w:rsidRPr="00940223">
        <w:rPr>
          <w:rFonts w:ascii="Times New Roman" w:eastAsia="Times New Roman" w:hAnsi="Times New Roman"/>
          <w:sz w:val="16"/>
          <w:szCs w:val="16"/>
          <w:lang w:val="uk-UA" w:eastAsia="ru-RU"/>
        </w:rPr>
        <w:t xml:space="preserve"> (</w:t>
      </w:r>
      <w:proofErr w:type="spellStart"/>
      <w:r w:rsidRPr="00940223">
        <w:rPr>
          <w:rFonts w:ascii="Times New Roman" w:eastAsia="Times New Roman" w:hAnsi="Times New Roman"/>
          <w:sz w:val="16"/>
          <w:szCs w:val="16"/>
          <w:lang w:val="uk-UA" w:eastAsia="ru-RU"/>
        </w:rPr>
        <w:t>вигодонабувач</w:t>
      </w:r>
      <w:proofErr w:type="spellEnd"/>
      <w:r w:rsidRPr="00940223">
        <w:rPr>
          <w:rFonts w:ascii="Times New Roman" w:eastAsia="Times New Roman" w:hAnsi="Times New Roman"/>
          <w:sz w:val="16"/>
          <w:szCs w:val="16"/>
          <w:lang w:val="uk-UA" w:eastAsia="ru-RU"/>
        </w:rPr>
        <w:t xml:space="preserve">) або група </w:t>
      </w:r>
      <w:proofErr w:type="spellStart"/>
      <w:r w:rsidRPr="00940223">
        <w:rPr>
          <w:rFonts w:ascii="Times New Roman" w:eastAsia="Times New Roman" w:hAnsi="Times New Roman"/>
          <w:sz w:val="16"/>
          <w:szCs w:val="16"/>
          <w:lang w:val="uk-UA" w:eastAsia="ru-RU"/>
        </w:rPr>
        <w:t>вигодоодержувачів</w:t>
      </w:r>
      <w:proofErr w:type="spellEnd"/>
      <w:r w:rsidRPr="00940223">
        <w:rPr>
          <w:rFonts w:ascii="Times New Roman" w:eastAsia="Times New Roman" w:hAnsi="Times New Roman"/>
          <w:sz w:val="16"/>
          <w:szCs w:val="16"/>
          <w:lang w:val="uk-UA" w:eastAsia="ru-RU"/>
        </w:rPr>
        <w:t xml:space="preserve"> (</w:t>
      </w:r>
      <w:proofErr w:type="spellStart"/>
      <w:r w:rsidRPr="00940223">
        <w:rPr>
          <w:rFonts w:ascii="Times New Roman" w:eastAsia="Times New Roman" w:hAnsi="Times New Roman"/>
          <w:sz w:val="16"/>
          <w:szCs w:val="16"/>
          <w:lang w:val="uk-UA" w:eastAsia="ru-RU"/>
        </w:rPr>
        <w:t>вигодонабувачів</w:t>
      </w:r>
      <w:proofErr w:type="spellEnd"/>
      <w:r w:rsidRPr="00940223">
        <w:rPr>
          <w:rFonts w:ascii="Times New Roman" w:eastAsia="Times New Roman" w:hAnsi="Times New Roman"/>
          <w:sz w:val="16"/>
          <w:szCs w:val="16"/>
          <w:lang w:val="uk-UA" w:eastAsia="ru-RU"/>
        </w:rPr>
        <w:t>), а також будь-яка інша фізична особа, яка здійснює вирішальний вплив на діяльність трасту (в тому числі через ланцюг контролю/володіння);</w:t>
      </w:r>
    </w:p>
    <w:p w14:paraId="2E27BA28" w14:textId="77777777" w:rsidR="00C56A04" w:rsidRPr="0054685D" w:rsidRDefault="00C56A04" w:rsidP="00C56A04">
      <w:pPr>
        <w:pStyle w:val="a5"/>
        <w:numPr>
          <w:ilvl w:val="0"/>
          <w:numId w:val="25"/>
        </w:numPr>
        <w:spacing w:after="0"/>
        <w:ind w:left="706"/>
        <w:jc w:val="both"/>
        <w:rPr>
          <w:sz w:val="16"/>
          <w:szCs w:val="16"/>
        </w:rPr>
      </w:pPr>
      <w:r w:rsidRPr="0054685D">
        <w:rPr>
          <w:rFonts w:ascii="Times New Roman" w:eastAsia="Times New Roman" w:hAnsi="Times New Roman"/>
          <w:sz w:val="16"/>
          <w:szCs w:val="16"/>
          <w:lang w:val="uk-UA" w:eastAsia="ru-RU"/>
        </w:rPr>
        <w:t>для інших подібних правових утворень - особа, яка має статус, еквівалентний або аналогічний особам, зазначеним для трастів.</w:t>
      </w:r>
    </w:p>
  </w:endnote>
  <w:endnote w:id="2">
    <w:p w14:paraId="21026631" w14:textId="039A7DF6" w:rsidR="001837AA" w:rsidRPr="001F7EC4" w:rsidRDefault="001837AA" w:rsidP="00A51AC8">
      <w:pPr>
        <w:pStyle w:val="af"/>
        <w:jc w:val="both"/>
        <w:rPr>
          <w:sz w:val="16"/>
          <w:szCs w:val="16"/>
        </w:rPr>
      </w:pPr>
      <w:r w:rsidRPr="004D0FD3">
        <w:rPr>
          <w:rStyle w:val="af1"/>
          <w:sz w:val="16"/>
          <w:szCs w:val="16"/>
        </w:rPr>
        <w:endnoteRef/>
      </w:r>
      <w:r w:rsidRPr="004D0FD3">
        <w:rPr>
          <w:sz w:val="16"/>
          <w:szCs w:val="16"/>
        </w:rPr>
        <w:t xml:space="preserve"> </w:t>
      </w:r>
      <w:r w:rsidRPr="004D0FD3">
        <w:rPr>
          <w:b/>
          <w:sz w:val="16"/>
          <w:szCs w:val="16"/>
        </w:rPr>
        <w:t>Структура власності</w:t>
      </w:r>
      <w:r w:rsidRPr="004D0FD3">
        <w:rPr>
          <w:sz w:val="16"/>
          <w:szCs w:val="16"/>
        </w:rPr>
        <w:t xml:space="preserve"> – документально підтверджена система взаємовідносин юридичних та фізичних осіб, </w:t>
      </w:r>
      <w:r w:rsidR="002167C4">
        <w:rPr>
          <w:sz w:val="16"/>
          <w:szCs w:val="16"/>
        </w:rPr>
        <w:t xml:space="preserve">трастів, інших подібних правових утворень, </w:t>
      </w:r>
      <w:r w:rsidRPr="004D0FD3">
        <w:rPr>
          <w:sz w:val="16"/>
          <w:szCs w:val="16"/>
        </w:rPr>
        <w:t xml:space="preserve">що дає змогу встановити  всіх кінцевих </w:t>
      </w:r>
      <w:proofErr w:type="spellStart"/>
      <w:r w:rsidRPr="004D0FD3">
        <w:rPr>
          <w:sz w:val="16"/>
          <w:szCs w:val="16"/>
        </w:rPr>
        <w:t>бенефіціарних</w:t>
      </w:r>
      <w:proofErr w:type="spellEnd"/>
      <w:r w:rsidRPr="004D0FD3">
        <w:rPr>
          <w:sz w:val="16"/>
          <w:szCs w:val="16"/>
        </w:rPr>
        <w:t xml:space="preserve"> власників, у тому числі відносини контролю між ними, або відсутність кінцевих </w:t>
      </w:r>
      <w:proofErr w:type="spellStart"/>
      <w:r w:rsidRPr="004D0FD3">
        <w:rPr>
          <w:sz w:val="16"/>
          <w:szCs w:val="16"/>
        </w:rPr>
        <w:t>бенефіціарних</w:t>
      </w:r>
      <w:proofErr w:type="spellEnd"/>
      <w:r w:rsidRPr="004D0FD3">
        <w:rPr>
          <w:sz w:val="16"/>
          <w:szCs w:val="16"/>
        </w:rPr>
        <w:t xml:space="preserve"> власників (контролерів).</w:t>
      </w:r>
    </w:p>
  </w:endnote>
  <w:endnote w:id="3">
    <w:p w14:paraId="74171B12" w14:textId="4BC114F1" w:rsidR="001837AA" w:rsidRDefault="001837AA" w:rsidP="009C03ED">
      <w:pPr>
        <w:jc w:val="both"/>
        <w:rPr>
          <w:sz w:val="16"/>
          <w:szCs w:val="16"/>
        </w:rPr>
      </w:pPr>
      <w:r w:rsidRPr="008D5055">
        <w:rPr>
          <w:rStyle w:val="af1"/>
          <w:sz w:val="16"/>
          <w:szCs w:val="16"/>
        </w:rPr>
        <w:endnoteRef/>
      </w:r>
      <w:r w:rsidRPr="008D5055">
        <w:rPr>
          <w:sz w:val="16"/>
          <w:szCs w:val="16"/>
        </w:rPr>
        <w:t xml:space="preserve"> </w:t>
      </w:r>
      <w:r w:rsidRPr="008D5055">
        <w:rPr>
          <w:b/>
          <w:sz w:val="16"/>
          <w:szCs w:val="16"/>
        </w:rPr>
        <w:t xml:space="preserve">Кінцевий </w:t>
      </w:r>
      <w:proofErr w:type="spellStart"/>
      <w:r w:rsidRPr="008D5055">
        <w:rPr>
          <w:b/>
          <w:sz w:val="16"/>
          <w:szCs w:val="16"/>
        </w:rPr>
        <w:t>бенефіціарний</w:t>
      </w:r>
      <w:proofErr w:type="spellEnd"/>
      <w:r w:rsidRPr="008D5055">
        <w:rPr>
          <w:b/>
          <w:sz w:val="16"/>
          <w:szCs w:val="16"/>
        </w:rPr>
        <w:t xml:space="preserve"> власник </w:t>
      </w:r>
      <w:r w:rsidRPr="008D5055">
        <w:rPr>
          <w:sz w:val="16"/>
          <w:szCs w:val="16"/>
        </w:rPr>
        <w:t xml:space="preserve"> </w:t>
      </w:r>
      <w:r w:rsidR="00502AE6">
        <w:rPr>
          <w:sz w:val="16"/>
          <w:szCs w:val="16"/>
        </w:rPr>
        <w:t>–</w:t>
      </w:r>
      <w:r w:rsidRPr="008D5055">
        <w:rPr>
          <w:sz w:val="16"/>
          <w:szCs w:val="16"/>
        </w:rPr>
        <w:t xml:space="preserve"> </w:t>
      </w:r>
      <w:r w:rsidR="00502AE6">
        <w:rPr>
          <w:sz w:val="16"/>
          <w:szCs w:val="16"/>
        </w:rPr>
        <w:t xml:space="preserve">будь-яка </w:t>
      </w:r>
      <w:r w:rsidRPr="008D5055">
        <w:rPr>
          <w:sz w:val="16"/>
          <w:szCs w:val="16"/>
        </w:rPr>
        <w:t xml:space="preserve">фізична особа, яка </w:t>
      </w:r>
      <w:r w:rsidR="00502AE6">
        <w:rPr>
          <w:sz w:val="16"/>
          <w:szCs w:val="16"/>
        </w:rPr>
        <w:t>здійснює вирішальний вплив (контроль) на діяльність клієнта та\або фізичну особу, від імені якої проводиться фінансова операція.</w:t>
      </w:r>
      <w:r w:rsidRPr="004D0FD3">
        <w:rPr>
          <w:sz w:val="16"/>
          <w:szCs w:val="16"/>
        </w:rPr>
        <w:t>.</w:t>
      </w:r>
      <w:r w:rsidR="00502AE6">
        <w:rPr>
          <w:sz w:val="16"/>
          <w:szCs w:val="16"/>
        </w:rPr>
        <w:t xml:space="preserve"> </w:t>
      </w:r>
      <w:r w:rsidR="00502AE6" w:rsidRPr="00940223">
        <w:rPr>
          <w:sz w:val="16"/>
          <w:szCs w:val="16"/>
        </w:rPr>
        <w:t xml:space="preserve">Кінцевим </w:t>
      </w:r>
      <w:proofErr w:type="spellStart"/>
      <w:r w:rsidR="00502AE6" w:rsidRPr="00940223">
        <w:rPr>
          <w:sz w:val="16"/>
          <w:szCs w:val="16"/>
        </w:rPr>
        <w:t>бенефіціарним</w:t>
      </w:r>
      <w:proofErr w:type="spellEnd"/>
      <w:r w:rsidR="00502AE6" w:rsidRPr="00940223">
        <w:rPr>
          <w:sz w:val="16"/>
          <w:szCs w:val="16"/>
        </w:rPr>
        <w:t xml:space="preserve"> власником є</w:t>
      </w:r>
      <w:r w:rsidR="00502AE6">
        <w:rPr>
          <w:sz w:val="16"/>
          <w:szCs w:val="16"/>
        </w:rPr>
        <w:t>:</w:t>
      </w:r>
    </w:p>
    <w:p w14:paraId="566F3287" w14:textId="468BAD0E" w:rsidR="00502AE6" w:rsidRPr="0054685D" w:rsidRDefault="00502AE6" w:rsidP="0054685D">
      <w:pPr>
        <w:pStyle w:val="a5"/>
        <w:numPr>
          <w:ilvl w:val="0"/>
          <w:numId w:val="25"/>
        </w:numPr>
        <w:ind w:left="709"/>
        <w:jc w:val="both"/>
        <w:rPr>
          <w:sz w:val="16"/>
          <w:szCs w:val="16"/>
          <w:lang w:val="uk-UA"/>
        </w:rPr>
      </w:pPr>
      <w:r w:rsidRPr="00940223">
        <w:rPr>
          <w:rFonts w:ascii="Times New Roman" w:eastAsia="Times New Roman" w:hAnsi="Times New Roman"/>
          <w:sz w:val="16"/>
          <w:szCs w:val="16"/>
          <w:lang w:val="uk-UA" w:eastAsia="ru-RU"/>
        </w:rPr>
        <w:t>для юридичних осіб - будь-яка фізична особа, яка здійснює вирішальний вплив на діяльність юридичної особи (в тому числі через ланцюг контролю/володіння</w:t>
      </w:r>
      <w:r>
        <w:rPr>
          <w:rFonts w:ascii="Times New Roman" w:eastAsia="Times New Roman" w:hAnsi="Times New Roman"/>
          <w:sz w:val="16"/>
          <w:szCs w:val="16"/>
          <w:lang w:val="uk-UA" w:eastAsia="ru-RU"/>
        </w:rPr>
        <w:t>);</w:t>
      </w:r>
    </w:p>
    <w:p w14:paraId="77C7DB4C" w14:textId="0BEEA4B3" w:rsidR="00502AE6" w:rsidRPr="0054685D" w:rsidRDefault="00502AE6" w:rsidP="00502AE6">
      <w:pPr>
        <w:pStyle w:val="a5"/>
        <w:numPr>
          <w:ilvl w:val="0"/>
          <w:numId w:val="25"/>
        </w:numPr>
        <w:ind w:left="709"/>
        <w:jc w:val="both"/>
        <w:rPr>
          <w:sz w:val="16"/>
          <w:szCs w:val="16"/>
          <w:lang w:val="uk-UA"/>
        </w:rPr>
      </w:pPr>
      <w:r w:rsidRPr="00940223">
        <w:rPr>
          <w:rFonts w:ascii="Times New Roman" w:eastAsia="Times New Roman" w:hAnsi="Times New Roman"/>
          <w:sz w:val="16"/>
          <w:szCs w:val="16"/>
          <w:lang w:val="uk-UA" w:eastAsia="ru-RU"/>
        </w:rPr>
        <w:t xml:space="preserve">для трастів, утворених відповідно до законодавства країни їх утворення, - засновник, довірчий власник, захисник (за наявності), </w:t>
      </w:r>
      <w:proofErr w:type="spellStart"/>
      <w:r w:rsidRPr="00940223">
        <w:rPr>
          <w:rFonts w:ascii="Times New Roman" w:eastAsia="Times New Roman" w:hAnsi="Times New Roman"/>
          <w:sz w:val="16"/>
          <w:szCs w:val="16"/>
          <w:lang w:val="uk-UA" w:eastAsia="ru-RU"/>
        </w:rPr>
        <w:t>вигодоодержувач</w:t>
      </w:r>
      <w:proofErr w:type="spellEnd"/>
      <w:r w:rsidRPr="00940223">
        <w:rPr>
          <w:rFonts w:ascii="Times New Roman" w:eastAsia="Times New Roman" w:hAnsi="Times New Roman"/>
          <w:sz w:val="16"/>
          <w:szCs w:val="16"/>
          <w:lang w:val="uk-UA" w:eastAsia="ru-RU"/>
        </w:rPr>
        <w:t xml:space="preserve"> (</w:t>
      </w:r>
      <w:proofErr w:type="spellStart"/>
      <w:r w:rsidRPr="00940223">
        <w:rPr>
          <w:rFonts w:ascii="Times New Roman" w:eastAsia="Times New Roman" w:hAnsi="Times New Roman"/>
          <w:sz w:val="16"/>
          <w:szCs w:val="16"/>
          <w:lang w:val="uk-UA" w:eastAsia="ru-RU"/>
        </w:rPr>
        <w:t>вигодонабувач</w:t>
      </w:r>
      <w:proofErr w:type="spellEnd"/>
      <w:r w:rsidRPr="00940223">
        <w:rPr>
          <w:rFonts w:ascii="Times New Roman" w:eastAsia="Times New Roman" w:hAnsi="Times New Roman"/>
          <w:sz w:val="16"/>
          <w:szCs w:val="16"/>
          <w:lang w:val="uk-UA" w:eastAsia="ru-RU"/>
        </w:rPr>
        <w:t xml:space="preserve">) або група </w:t>
      </w:r>
      <w:proofErr w:type="spellStart"/>
      <w:r w:rsidRPr="00940223">
        <w:rPr>
          <w:rFonts w:ascii="Times New Roman" w:eastAsia="Times New Roman" w:hAnsi="Times New Roman"/>
          <w:sz w:val="16"/>
          <w:szCs w:val="16"/>
          <w:lang w:val="uk-UA" w:eastAsia="ru-RU"/>
        </w:rPr>
        <w:t>вигодоодержувачів</w:t>
      </w:r>
      <w:proofErr w:type="spellEnd"/>
      <w:r w:rsidRPr="00940223">
        <w:rPr>
          <w:rFonts w:ascii="Times New Roman" w:eastAsia="Times New Roman" w:hAnsi="Times New Roman"/>
          <w:sz w:val="16"/>
          <w:szCs w:val="16"/>
          <w:lang w:val="uk-UA" w:eastAsia="ru-RU"/>
        </w:rPr>
        <w:t xml:space="preserve"> (</w:t>
      </w:r>
      <w:proofErr w:type="spellStart"/>
      <w:r w:rsidRPr="00940223">
        <w:rPr>
          <w:rFonts w:ascii="Times New Roman" w:eastAsia="Times New Roman" w:hAnsi="Times New Roman"/>
          <w:sz w:val="16"/>
          <w:szCs w:val="16"/>
          <w:lang w:val="uk-UA" w:eastAsia="ru-RU"/>
        </w:rPr>
        <w:t>вигодонабувачів</w:t>
      </w:r>
      <w:proofErr w:type="spellEnd"/>
      <w:r w:rsidRPr="00940223">
        <w:rPr>
          <w:rFonts w:ascii="Times New Roman" w:eastAsia="Times New Roman" w:hAnsi="Times New Roman"/>
          <w:sz w:val="16"/>
          <w:szCs w:val="16"/>
          <w:lang w:val="uk-UA" w:eastAsia="ru-RU"/>
        </w:rPr>
        <w:t>), а також будь-яка інша фізична особа, яка здійснює вирішальний вплив на діяльність трасту (в тому числі через ланцюг контролю/володіння);</w:t>
      </w:r>
    </w:p>
    <w:p w14:paraId="38ADFED9" w14:textId="78E3733A" w:rsidR="00502AE6" w:rsidRPr="0054685D" w:rsidRDefault="00502AE6" w:rsidP="0054685D">
      <w:pPr>
        <w:pStyle w:val="a5"/>
        <w:numPr>
          <w:ilvl w:val="0"/>
          <w:numId w:val="25"/>
        </w:numPr>
        <w:spacing w:after="0"/>
        <w:ind w:left="706"/>
        <w:jc w:val="both"/>
        <w:rPr>
          <w:sz w:val="16"/>
          <w:szCs w:val="16"/>
        </w:rPr>
      </w:pPr>
      <w:r w:rsidRPr="0054685D">
        <w:rPr>
          <w:rFonts w:ascii="Times New Roman" w:eastAsia="Times New Roman" w:hAnsi="Times New Roman"/>
          <w:sz w:val="16"/>
          <w:szCs w:val="16"/>
          <w:lang w:val="uk-UA" w:eastAsia="ru-RU"/>
        </w:rPr>
        <w:t>для інших подібних правових утворень - особа, яка має статус, еквівалентний або аналогічний особам, зазначеним для трастів.</w:t>
      </w:r>
      <w:bookmarkStart w:id="4" w:name="n53"/>
      <w:bookmarkStart w:id="5" w:name="n54"/>
      <w:bookmarkStart w:id="6" w:name="n55"/>
      <w:bookmarkStart w:id="7" w:name="n56"/>
      <w:bookmarkStart w:id="8" w:name="n57"/>
      <w:bookmarkStart w:id="9" w:name="n58"/>
      <w:bookmarkStart w:id="10" w:name="n59"/>
      <w:bookmarkEnd w:id="4"/>
      <w:bookmarkEnd w:id="5"/>
      <w:bookmarkEnd w:id="6"/>
      <w:bookmarkEnd w:id="7"/>
      <w:bookmarkEnd w:id="8"/>
      <w:bookmarkEnd w:id="9"/>
      <w:bookmarkEnd w:id="1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3A53" w14:textId="77777777" w:rsidR="001837AA" w:rsidRDefault="001837AA">
    <w:pPr>
      <w:pStyle w:val="a6"/>
      <w:jc w:val="right"/>
    </w:pPr>
    <w:r>
      <w:fldChar w:fldCharType="begin"/>
    </w:r>
    <w:r>
      <w:instrText xml:space="preserve"> PAGE   \* MERGEFORMAT </w:instrText>
    </w:r>
    <w:r>
      <w:fldChar w:fldCharType="separate"/>
    </w:r>
    <w:r w:rsidR="00B213BA">
      <w:rPr>
        <w:noProof/>
      </w:rPr>
      <w:t>1</w:t>
    </w:r>
    <w:r>
      <w:fldChar w:fldCharType="end"/>
    </w:r>
  </w:p>
  <w:p w14:paraId="723251E0" w14:textId="77777777" w:rsidR="001837AA" w:rsidRDefault="001837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30905" w14:textId="77777777" w:rsidR="00D11C95" w:rsidRDefault="00D11C95" w:rsidP="00DF5C68">
      <w:r>
        <w:separator/>
      </w:r>
    </w:p>
  </w:footnote>
  <w:footnote w:type="continuationSeparator" w:id="0">
    <w:p w14:paraId="68B1D88B" w14:textId="77777777" w:rsidR="00D11C95" w:rsidRDefault="00D11C95" w:rsidP="00DF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BCF9" w14:textId="389D1EDD" w:rsidR="000278CD" w:rsidRDefault="000278CD">
    <w:pPr>
      <w:pStyle w:val="ad"/>
    </w:pPr>
  </w:p>
  <w:p w14:paraId="06480C99" w14:textId="2695F1C4" w:rsidR="003F1D77" w:rsidRDefault="003F1D7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3DD"/>
    <w:multiLevelType w:val="hybridMultilevel"/>
    <w:tmpl w:val="F470308E"/>
    <w:lvl w:ilvl="0" w:tplc="38E89640">
      <w:start w:val="1"/>
      <w:numFmt w:val="decimal"/>
      <w:lvlText w:val="%1."/>
      <w:lvlJc w:val="left"/>
      <w:pPr>
        <w:ind w:left="502" w:hanging="360"/>
      </w:pPr>
      <w:rPr>
        <w:rFonts w:hint="default"/>
        <w:b/>
        <w:lang w:val="uk-UA"/>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608047F"/>
    <w:multiLevelType w:val="hybridMultilevel"/>
    <w:tmpl w:val="43BCD576"/>
    <w:lvl w:ilvl="0" w:tplc="B3D80DF2">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6DC64C4"/>
    <w:multiLevelType w:val="hybridMultilevel"/>
    <w:tmpl w:val="623ADCFE"/>
    <w:lvl w:ilvl="0" w:tplc="DF3C813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EDC5191"/>
    <w:multiLevelType w:val="hybridMultilevel"/>
    <w:tmpl w:val="4BC66EA8"/>
    <w:lvl w:ilvl="0" w:tplc="92F2BCFE">
      <w:start w:val="1"/>
      <w:numFmt w:val="decimal"/>
      <w:lvlText w:val="%1."/>
      <w:lvlJc w:val="left"/>
      <w:pPr>
        <w:ind w:left="1350" w:hanging="360"/>
      </w:pPr>
      <w:rPr>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F6315E"/>
    <w:multiLevelType w:val="hybridMultilevel"/>
    <w:tmpl w:val="91EA6BF6"/>
    <w:lvl w:ilvl="0" w:tplc="51A6E5B8">
      <w:start w:val="1"/>
      <w:numFmt w:val="decimal"/>
      <w:lvlText w:val="%1."/>
      <w:lvlJc w:val="left"/>
      <w:pPr>
        <w:ind w:left="644" w:hanging="360"/>
      </w:pPr>
      <w:rPr>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D09133B"/>
    <w:multiLevelType w:val="hybridMultilevel"/>
    <w:tmpl w:val="A4865688"/>
    <w:lvl w:ilvl="0" w:tplc="AFAE3F1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1266C10"/>
    <w:multiLevelType w:val="hybridMultilevel"/>
    <w:tmpl w:val="FF0C18F6"/>
    <w:lvl w:ilvl="0" w:tplc="E67236EA">
      <w:start w:val="30"/>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cs="Wingdings" w:hint="default"/>
      </w:rPr>
    </w:lvl>
    <w:lvl w:ilvl="3" w:tplc="04090001" w:tentative="1">
      <w:start w:val="1"/>
      <w:numFmt w:val="bullet"/>
      <w:lvlText w:val=""/>
      <w:lvlJc w:val="left"/>
      <w:pPr>
        <w:ind w:left="3230" w:hanging="360"/>
      </w:pPr>
      <w:rPr>
        <w:rFonts w:ascii="Symbol" w:hAnsi="Symbol" w:cs="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cs="Wingdings" w:hint="default"/>
      </w:rPr>
    </w:lvl>
    <w:lvl w:ilvl="6" w:tplc="04090001" w:tentative="1">
      <w:start w:val="1"/>
      <w:numFmt w:val="bullet"/>
      <w:lvlText w:val=""/>
      <w:lvlJc w:val="left"/>
      <w:pPr>
        <w:ind w:left="5390" w:hanging="360"/>
      </w:pPr>
      <w:rPr>
        <w:rFonts w:ascii="Symbol" w:hAnsi="Symbol" w:cs="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cs="Wingdings" w:hint="default"/>
      </w:rPr>
    </w:lvl>
  </w:abstractNum>
  <w:abstractNum w:abstractNumId="7" w15:restartNumberingAfterBreak="0">
    <w:nsid w:val="281A151E"/>
    <w:multiLevelType w:val="hybridMultilevel"/>
    <w:tmpl w:val="BCFCB4B6"/>
    <w:lvl w:ilvl="0" w:tplc="0422000F">
      <w:start w:val="1"/>
      <w:numFmt w:val="decimal"/>
      <w:lvlText w:val="%1."/>
      <w:lvlJc w:val="left"/>
      <w:pPr>
        <w:ind w:left="1353" w:hanging="360"/>
      </w:p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299C79BC"/>
    <w:multiLevelType w:val="hybridMultilevel"/>
    <w:tmpl w:val="879866C4"/>
    <w:lvl w:ilvl="0" w:tplc="C71E4CB4">
      <w:start w:val="1"/>
      <w:numFmt w:val="decimal"/>
      <w:lvlText w:val="%1."/>
      <w:lvlJc w:val="left"/>
      <w:pPr>
        <w:ind w:left="928" w:hanging="360"/>
      </w:pPr>
      <w:rPr>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A6E6B1F"/>
    <w:multiLevelType w:val="multilevel"/>
    <w:tmpl w:val="B4280AEA"/>
    <w:lvl w:ilvl="0">
      <w:start w:val="1"/>
      <w:numFmt w:val="decimal"/>
      <w:lvlText w:val="%1."/>
      <w:lvlJc w:val="left"/>
      <w:pPr>
        <w:ind w:left="2345" w:hanging="360"/>
      </w:pPr>
      <w:rPr>
        <w:rFonts w:ascii="Times New Roman" w:hAnsi="Times New Roman" w:cs="Times New Roman" w:hint="default"/>
        <w:b/>
        <w:sz w:val="20"/>
        <w:szCs w:val="20"/>
      </w:rPr>
    </w:lvl>
    <w:lvl w:ilvl="1">
      <w:start w:val="1"/>
      <w:numFmt w:val="decimal"/>
      <w:isLgl/>
      <w:lvlText w:val="%1.%2."/>
      <w:lvlJc w:val="left"/>
      <w:pPr>
        <w:ind w:left="1713" w:hanging="720"/>
      </w:pPr>
      <w:rPr>
        <w:rFonts w:hint="default"/>
        <w:sz w:val="20"/>
        <w:szCs w:val="20"/>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10" w15:restartNumberingAfterBreak="0">
    <w:nsid w:val="2DC942AE"/>
    <w:multiLevelType w:val="hybridMultilevel"/>
    <w:tmpl w:val="48C62B0A"/>
    <w:lvl w:ilvl="0" w:tplc="78E8F978">
      <w:start w:val="1"/>
      <w:numFmt w:val="decimal"/>
      <w:lvlText w:val="%1."/>
      <w:lvlJc w:val="left"/>
      <w:pPr>
        <w:ind w:left="928" w:hanging="360"/>
      </w:pPr>
      <w:rPr>
        <w:rFonts w:ascii="Times New Roman" w:hAnsi="Times New Roman" w:cs="Times New Roman" w:hint="default"/>
        <w:b/>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E8134C4"/>
    <w:multiLevelType w:val="hybridMultilevel"/>
    <w:tmpl w:val="234A4C36"/>
    <w:lvl w:ilvl="0" w:tplc="0422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5569A"/>
    <w:multiLevelType w:val="hybridMultilevel"/>
    <w:tmpl w:val="B2A02BE0"/>
    <w:lvl w:ilvl="0" w:tplc="9746029A">
      <w:start w:val="1"/>
      <w:numFmt w:val="decimal"/>
      <w:lvlText w:val="%1."/>
      <w:lvlJc w:val="left"/>
      <w:pPr>
        <w:ind w:left="1080" w:hanging="360"/>
      </w:pPr>
      <w:rPr>
        <w:rFonts w:hint="default"/>
        <w:b/>
        <w:lang w:val="uk-U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9C33D6A"/>
    <w:multiLevelType w:val="hybridMultilevel"/>
    <w:tmpl w:val="3ADC6584"/>
    <w:lvl w:ilvl="0" w:tplc="F7C600C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443D"/>
    <w:multiLevelType w:val="hybridMultilevel"/>
    <w:tmpl w:val="11AEA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5E2857"/>
    <w:multiLevelType w:val="hybridMultilevel"/>
    <w:tmpl w:val="623ADCFE"/>
    <w:lvl w:ilvl="0" w:tplc="DF3C813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6" w15:restartNumberingAfterBreak="0">
    <w:nsid w:val="41825CEE"/>
    <w:multiLevelType w:val="hybridMultilevel"/>
    <w:tmpl w:val="A7A62FE4"/>
    <w:lvl w:ilvl="0" w:tplc="BE3EE99C">
      <w:start w:val="1"/>
      <w:numFmt w:val="decimal"/>
      <w:lvlText w:val="%1."/>
      <w:lvlJc w:val="left"/>
      <w:pPr>
        <w:ind w:left="720" w:hanging="360"/>
      </w:pPr>
      <w:rPr>
        <w:rFonts w:hint="default"/>
        <w:b/>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034694"/>
    <w:multiLevelType w:val="hybridMultilevel"/>
    <w:tmpl w:val="A2A06B6A"/>
    <w:lvl w:ilvl="0" w:tplc="F370BC3A">
      <w:start w:val="1"/>
      <w:numFmt w:val="decimal"/>
      <w:lvlText w:val="%1."/>
      <w:lvlJc w:val="left"/>
      <w:pPr>
        <w:ind w:left="1211"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8" w15:restartNumberingAfterBreak="0">
    <w:nsid w:val="462B118C"/>
    <w:multiLevelType w:val="hybridMultilevel"/>
    <w:tmpl w:val="0DC4693E"/>
    <w:lvl w:ilvl="0" w:tplc="053C3354">
      <w:start w:val="1"/>
      <w:numFmt w:val="decimal"/>
      <w:lvlText w:val="%1."/>
      <w:lvlJc w:val="left"/>
      <w:pPr>
        <w:ind w:left="1353" w:hanging="360"/>
      </w:pPr>
      <w:rPr>
        <w:rFonts w:hint="default"/>
        <w:b/>
      </w:rPr>
    </w:lvl>
    <w:lvl w:ilvl="1" w:tplc="04190019" w:tentative="1">
      <w:start w:val="1"/>
      <w:numFmt w:val="lowerLetter"/>
      <w:lvlText w:val="%2."/>
      <w:lvlJc w:val="left"/>
      <w:pPr>
        <w:ind w:left="2095" w:hanging="360"/>
      </w:pPr>
    </w:lvl>
    <w:lvl w:ilvl="2" w:tplc="0419001B" w:tentative="1">
      <w:start w:val="1"/>
      <w:numFmt w:val="lowerRoman"/>
      <w:lvlText w:val="%3."/>
      <w:lvlJc w:val="right"/>
      <w:pPr>
        <w:ind w:left="2815" w:hanging="180"/>
      </w:pPr>
    </w:lvl>
    <w:lvl w:ilvl="3" w:tplc="0419000F" w:tentative="1">
      <w:start w:val="1"/>
      <w:numFmt w:val="decimal"/>
      <w:lvlText w:val="%4."/>
      <w:lvlJc w:val="left"/>
      <w:pPr>
        <w:ind w:left="3535" w:hanging="360"/>
      </w:pPr>
    </w:lvl>
    <w:lvl w:ilvl="4" w:tplc="04190019" w:tentative="1">
      <w:start w:val="1"/>
      <w:numFmt w:val="lowerLetter"/>
      <w:lvlText w:val="%5."/>
      <w:lvlJc w:val="left"/>
      <w:pPr>
        <w:ind w:left="4255" w:hanging="360"/>
      </w:pPr>
    </w:lvl>
    <w:lvl w:ilvl="5" w:tplc="0419001B" w:tentative="1">
      <w:start w:val="1"/>
      <w:numFmt w:val="lowerRoman"/>
      <w:lvlText w:val="%6."/>
      <w:lvlJc w:val="right"/>
      <w:pPr>
        <w:ind w:left="4975" w:hanging="180"/>
      </w:pPr>
    </w:lvl>
    <w:lvl w:ilvl="6" w:tplc="0419000F" w:tentative="1">
      <w:start w:val="1"/>
      <w:numFmt w:val="decimal"/>
      <w:lvlText w:val="%7."/>
      <w:lvlJc w:val="left"/>
      <w:pPr>
        <w:ind w:left="5695" w:hanging="360"/>
      </w:pPr>
    </w:lvl>
    <w:lvl w:ilvl="7" w:tplc="04190019" w:tentative="1">
      <w:start w:val="1"/>
      <w:numFmt w:val="lowerLetter"/>
      <w:lvlText w:val="%8."/>
      <w:lvlJc w:val="left"/>
      <w:pPr>
        <w:ind w:left="6415" w:hanging="360"/>
      </w:pPr>
    </w:lvl>
    <w:lvl w:ilvl="8" w:tplc="0419001B" w:tentative="1">
      <w:start w:val="1"/>
      <w:numFmt w:val="lowerRoman"/>
      <w:lvlText w:val="%9."/>
      <w:lvlJc w:val="right"/>
      <w:pPr>
        <w:ind w:left="7135" w:hanging="180"/>
      </w:pPr>
    </w:lvl>
  </w:abstractNum>
  <w:abstractNum w:abstractNumId="19" w15:restartNumberingAfterBreak="0">
    <w:nsid w:val="4D323BC7"/>
    <w:multiLevelType w:val="hybridMultilevel"/>
    <w:tmpl w:val="02166D30"/>
    <w:lvl w:ilvl="0" w:tplc="0422000F">
      <w:start w:val="1"/>
      <w:numFmt w:val="decimal"/>
      <w:lvlText w:val="%1."/>
      <w:lvlJc w:val="left"/>
      <w:pPr>
        <w:ind w:left="1353" w:hanging="360"/>
      </w:pPr>
      <w:rPr>
        <w:rFonts w:hint="default"/>
        <w:b/>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4E8C0902"/>
    <w:multiLevelType w:val="hybridMultilevel"/>
    <w:tmpl w:val="3ADC6584"/>
    <w:lvl w:ilvl="0" w:tplc="F7C600C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CC6FE0"/>
    <w:multiLevelType w:val="hybridMultilevel"/>
    <w:tmpl w:val="994210D4"/>
    <w:lvl w:ilvl="0" w:tplc="EA20515A">
      <w:start w:val="1"/>
      <w:numFmt w:val="decimal"/>
      <w:lvlText w:val="%1."/>
      <w:lvlJc w:val="left"/>
      <w:pPr>
        <w:ind w:left="1353"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F31252B"/>
    <w:multiLevelType w:val="hybridMultilevel"/>
    <w:tmpl w:val="5A922CFC"/>
    <w:lvl w:ilvl="0" w:tplc="2BA83FB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C05F02"/>
    <w:multiLevelType w:val="hybridMultilevel"/>
    <w:tmpl w:val="7FCA1152"/>
    <w:lvl w:ilvl="0" w:tplc="DA720834">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66E47643"/>
    <w:multiLevelType w:val="hybridMultilevel"/>
    <w:tmpl w:val="B91E6A24"/>
    <w:lvl w:ilvl="0" w:tplc="7966B848">
      <w:start w:val="1"/>
      <w:numFmt w:val="decimal"/>
      <w:lvlText w:val="%1."/>
      <w:lvlJc w:val="left"/>
      <w:pPr>
        <w:ind w:left="1789" w:hanging="360"/>
      </w:pPr>
      <w:rPr>
        <w:rFonts w:hint="default"/>
        <w:b/>
        <w:lang w:val="uk-U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9105956"/>
    <w:multiLevelType w:val="hybridMultilevel"/>
    <w:tmpl w:val="190A1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F92CEE"/>
    <w:multiLevelType w:val="hybridMultilevel"/>
    <w:tmpl w:val="E20690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E4C2061"/>
    <w:multiLevelType w:val="hybridMultilevel"/>
    <w:tmpl w:val="3ADC6584"/>
    <w:lvl w:ilvl="0" w:tplc="F7C600C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965D9E"/>
    <w:multiLevelType w:val="hybridMultilevel"/>
    <w:tmpl w:val="5E823658"/>
    <w:lvl w:ilvl="0" w:tplc="04190011">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9" w15:restartNumberingAfterBreak="0">
    <w:nsid w:val="751C0A12"/>
    <w:multiLevelType w:val="hybridMultilevel"/>
    <w:tmpl w:val="2BEE9594"/>
    <w:lvl w:ilvl="0" w:tplc="DF3C813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4"/>
  </w:num>
  <w:num w:numId="3">
    <w:abstractNumId w:val="3"/>
  </w:num>
  <w:num w:numId="4">
    <w:abstractNumId w:val="10"/>
  </w:num>
  <w:num w:numId="5">
    <w:abstractNumId w:val="9"/>
  </w:num>
  <w:num w:numId="6">
    <w:abstractNumId w:val="12"/>
  </w:num>
  <w:num w:numId="7">
    <w:abstractNumId w:val="16"/>
  </w:num>
  <w:num w:numId="8">
    <w:abstractNumId w:val="1"/>
  </w:num>
  <w:num w:numId="9">
    <w:abstractNumId w:val="15"/>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2"/>
  </w:num>
  <w:num w:numId="13">
    <w:abstractNumId w:val="0"/>
  </w:num>
  <w:num w:numId="14">
    <w:abstractNumId w:val="24"/>
  </w:num>
  <w:num w:numId="15">
    <w:abstractNumId w:val="20"/>
  </w:num>
  <w:num w:numId="16">
    <w:abstractNumId w:val="13"/>
  </w:num>
  <w:num w:numId="17">
    <w:abstractNumId w:val="28"/>
  </w:num>
  <w:num w:numId="18">
    <w:abstractNumId w:val="25"/>
  </w:num>
  <w:num w:numId="19">
    <w:abstractNumId w:val="14"/>
  </w:num>
  <w:num w:numId="20">
    <w:abstractNumId w:val="2"/>
  </w:num>
  <w:num w:numId="21">
    <w:abstractNumId w:val="29"/>
  </w:num>
  <w:num w:numId="22">
    <w:abstractNumId w:val="8"/>
  </w:num>
  <w:num w:numId="23">
    <w:abstractNumId w:val="18"/>
  </w:num>
  <w:num w:numId="24">
    <w:abstractNumId w:val="19"/>
  </w:num>
  <w:num w:numId="25">
    <w:abstractNumId w:val="6"/>
  </w:num>
  <w:num w:numId="26">
    <w:abstractNumId w:val="11"/>
  </w:num>
  <w:num w:numId="27">
    <w:abstractNumId w:val="7"/>
  </w:num>
  <w:num w:numId="28">
    <w:abstractNumId w:val="23"/>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C68"/>
    <w:rsid w:val="00002164"/>
    <w:rsid w:val="0000624B"/>
    <w:rsid w:val="00015BDF"/>
    <w:rsid w:val="00020A72"/>
    <w:rsid w:val="00021140"/>
    <w:rsid w:val="00022DB6"/>
    <w:rsid w:val="000278CD"/>
    <w:rsid w:val="00031153"/>
    <w:rsid w:val="0004377D"/>
    <w:rsid w:val="00044909"/>
    <w:rsid w:val="00064056"/>
    <w:rsid w:val="0006642A"/>
    <w:rsid w:val="000776FB"/>
    <w:rsid w:val="00080C50"/>
    <w:rsid w:val="00093FA3"/>
    <w:rsid w:val="00094DBE"/>
    <w:rsid w:val="00095333"/>
    <w:rsid w:val="00095806"/>
    <w:rsid w:val="00097508"/>
    <w:rsid w:val="000A2C36"/>
    <w:rsid w:val="000A3819"/>
    <w:rsid w:val="000B0C00"/>
    <w:rsid w:val="000B64C2"/>
    <w:rsid w:val="000C1786"/>
    <w:rsid w:val="000E15A7"/>
    <w:rsid w:val="000F734C"/>
    <w:rsid w:val="0010438A"/>
    <w:rsid w:val="00106D94"/>
    <w:rsid w:val="0010770D"/>
    <w:rsid w:val="001103DC"/>
    <w:rsid w:val="00114B4B"/>
    <w:rsid w:val="00116184"/>
    <w:rsid w:val="0012712A"/>
    <w:rsid w:val="00130DB5"/>
    <w:rsid w:val="0013104A"/>
    <w:rsid w:val="0013692F"/>
    <w:rsid w:val="001511A2"/>
    <w:rsid w:val="001519E7"/>
    <w:rsid w:val="00157227"/>
    <w:rsid w:val="001602DB"/>
    <w:rsid w:val="00162C13"/>
    <w:rsid w:val="001650AF"/>
    <w:rsid w:val="0017188C"/>
    <w:rsid w:val="001837AA"/>
    <w:rsid w:val="00190756"/>
    <w:rsid w:val="001941F9"/>
    <w:rsid w:val="001A15D3"/>
    <w:rsid w:val="001A2035"/>
    <w:rsid w:val="001A7B12"/>
    <w:rsid w:val="001B38F6"/>
    <w:rsid w:val="001D2BD1"/>
    <w:rsid w:val="001D5538"/>
    <w:rsid w:val="001E4E70"/>
    <w:rsid w:val="001F2E5F"/>
    <w:rsid w:val="001F3115"/>
    <w:rsid w:val="001F4988"/>
    <w:rsid w:val="001F7EC4"/>
    <w:rsid w:val="00210850"/>
    <w:rsid w:val="00212F93"/>
    <w:rsid w:val="002167C4"/>
    <w:rsid w:val="00221DAD"/>
    <w:rsid w:val="00224DD1"/>
    <w:rsid w:val="00226B8A"/>
    <w:rsid w:val="00227843"/>
    <w:rsid w:val="00231CD9"/>
    <w:rsid w:val="0023796D"/>
    <w:rsid w:val="0024470A"/>
    <w:rsid w:val="00244DDB"/>
    <w:rsid w:val="00245933"/>
    <w:rsid w:val="002465F5"/>
    <w:rsid w:val="00252908"/>
    <w:rsid w:val="00255CDB"/>
    <w:rsid w:val="002564F1"/>
    <w:rsid w:val="00260A3D"/>
    <w:rsid w:val="002663C3"/>
    <w:rsid w:val="00274797"/>
    <w:rsid w:val="00276624"/>
    <w:rsid w:val="002803CF"/>
    <w:rsid w:val="00286D5B"/>
    <w:rsid w:val="00292379"/>
    <w:rsid w:val="0029524C"/>
    <w:rsid w:val="002A4E06"/>
    <w:rsid w:val="002B006A"/>
    <w:rsid w:val="002B034D"/>
    <w:rsid w:val="002B0EC9"/>
    <w:rsid w:val="002B4F4A"/>
    <w:rsid w:val="002B55A2"/>
    <w:rsid w:val="002B6B67"/>
    <w:rsid w:val="002C11D5"/>
    <w:rsid w:val="002C12A4"/>
    <w:rsid w:val="002C3C73"/>
    <w:rsid w:val="002C4981"/>
    <w:rsid w:val="002C6CFF"/>
    <w:rsid w:val="002D6BFB"/>
    <w:rsid w:val="002E1A9A"/>
    <w:rsid w:val="002E4C01"/>
    <w:rsid w:val="002E664B"/>
    <w:rsid w:val="0030670C"/>
    <w:rsid w:val="003106FD"/>
    <w:rsid w:val="00330922"/>
    <w:rsid w:val="0033238A"/>
    <w:rsid w:val="00337831"/>
    <w:rsid w:val="00340189"/>
    <w:rsid w:val="00343A0B"/>
    <w:rsid w:val="00354D09"/>
    <w:rsid w:val="003561B6"/>
    <w:rsid w:val="0036393E"/>
    <w:rsid w:val="003703DB"/>
    <w:rsid w:val="0037050C"/>
    <w:rsid w:val="00374271"/>
    <w:rsid w:val="00375378"/>
    <w:rsid w:val="00395460"/>
    <w:rsid w:val="00396F37"/>
    <w:rsid w:val="003A0325"/>
    <w:rsid w:val="003A38C8"/>
    <w:rsid w:val="003A3D29"/>
    <w:rsid w:val="003A754F"/>
    <w:rsid w:val="003B170A"/>
    <w:rsid w:val="003B3AF0"/>
    <w:rsid w:val="003B5E66"/>
    <w:rsid w:val="003C33C3"/>
    <w:rsid w:val="003C58ED"/>
    <w:rsid w:val="003C6735"/>
    <w:rsid w:val="003E3D85"/>
    <w:rsid w:val="003F1D77"/>
    <w:rsid w:val="003F1EA3"/>
    <w:rsid w:val="003F7B7D"/>
    <w:rsid w:val="00400283"/>
    <w:rsid w:val="00406DA0"/>
    <w:rsid w:val="00412305"/>
    <w:rsid w:val="004124E8"/>
    <w:rsid w:val="0041578A"/>
    <w:rsid w:val="004256F0"/>
    <w:rsid w:val="00426175"/>
    <w:rsid w:val="00432F1C"/>
    <w:rsid w:val="00434549"/>
    <w:rsid w:val="004409ED"/>
    <w:rsid w:val="00441412"/>
    <w:rsid w:val="0044461C"/>
    <w:rsid w:val="00446D41"/>
    <w:rsid w:val="00450004"/>
    <w:rsid w:val="00454334"/>
    <w:rsid w:val="004634CD"/>
    <w:rsid w:val="00464103"/>
    <w:rsid w:val="00473BB0"/>
    <w:rsid w:val="00474F3E"/>
    <w:rsid w:val="004770E2"/>
    <w:rsid w:val="00481E61"/>
    <w:rsid w:val="0048368E"/>
    <w:rsid w:val="004862F9"/>
    <w:rsid w:val="00487ED2"/>
    <w:rsid w:val="00491B72"/>
    <w:rsid w:val="00494CA0"/>
    <w:rsid w:val="004B0C2A"/>
    <w:rsid w:val="004B22FD"/>
    <w:rsid w:val="004B75C0"/>
    <w:rsid w:val="004C034E"/>
    <w:rsid w:val="004C0FE1"/>
    <w:rsid w:val="004C3898"/>
    <w:rsid w:val="004C6C7B"/>
    <w:rsid w:val="004C794C"/>
    <w:rsid w:val="004D0FD3"/>
    <w:rsid w:val="004D65F4"/>
    <w:rsid w:val="004E1C58"/>
    <w:rsid w:val="004E2127"/>
    <w:rsid w:val="004F0A8F"/>
    <w:rsid w:val="004F1327"/>
    <w:rsid w:val="004F2C10"/>
    <w:rsid w:val="004F5338"/>
    <w:rsid w:val="00502AE6"/>
    <w:rsid w:val="00506AC7"/>
    <w:rsid w:val="0051012A"/>
    <w:rsid w:val="0051236A"/>
    <w:rsid w:val="00513B85"/>
    <w:rsid w:val="005245A4"/>
    <w:rsid w:val="005324A5"/>
    <w:rsid w:val="00533A04"/>
    <w:rsid w:val="005437B5"/>
    <w:rsid w:val="00543BCF"/>
    <w:rsid w:val="00545206"/>
    <w:rsid w:val="0054685D"/>
    <w:rsid w:val="00552910"/>
    <w:rsid w:val="00552F78"/>
    <w:rsid w:val="005537E6"/>
    <w:rsid w:val="0055764A"/>
    <w:rsid w:val="00562256"/>
    <w:rsid w:val="00562760"/>
    <w:rsid w:val="0056514D"/>
    <w:rsid w:val="005707E9"/>
    <w:rsid w:val="0057271C"/>
    <w:rsid w:val="005817F3"/>
    <w:rsid w:val="00583501"/>
    <w:rsid w:val="0058545C"/>
    <w:rsid w:val="00590D83"/>
    <w:rsid w:val="00591696"/>
    <w:rsid w:val="00593830"/>
    <w:rsid w:val="005942BF"/>
    <w:rsid w:val="005946BF"/>
    <w:rsid w:val="00595123"/>
    <w:rsid w:val="00595ABC"/>
    <w:rsid w:val="005A46EC"/>
    <w:rsid w:val="005A4C83"/>
    <w:rsid w:val="005A5930"/>
    <w:rsid w:val="005B3416"/>
    <w:rsid w:val="005C3582"/>
    <w:rsid w:val="005C3EC8"/>
    <w:rsid w:val="005D3912"/>
    <w:rsid w:val="005D4905"/>
    <w:rsid w:val="005E6500"/>
    <w:rsid w:val="005F477D"/>
    <w:rsid w:val="006004AD"/>
    <w:rsid w:val="00605FB3"/>
    <w:rsid w:val="006117AB"/>
    <w:rsid w:val="0062002F"/>
    <w:rsid w:val="006201A8"/>
    <w:rsid w:val="0062094E"/>
    <w:rsid w:val="00625F3E"/>
    <w:rsid w:val="00626ED0"/>
    <w:rsid w:val="00630D6B"/>
    <w:rsid w:val="00636E74"/>
    <w:rsid w:val="0065085F"/>
    <w:rsid w:val="00650A62"/>
    <w:rsid w:val="00663F0A"/>
    <w:rsid w:val="0067018F"/>
    <w:rsid w:val="006716FF"/>
    <w:rsid w:val="00675A16"/>
    <w:rsid w:val="00680E76"/>
    <w:rsid w:val="00687F53"/>
    <w:rsid w:val="00687FC1"/>
    <w:rsid w:val="00691115"/>
    <w:rsid w:val="00691755"/>
    <w:rsid w:val="0069177F"/>
    <w:rsid w:val="00695FC6"/>
    <w:rsid w:val="00697ACB"/>
    <w:rsid w:val="006B54B3"/>
    <w:rsid w:val="006B690E"/>
    <w:rsid w:val="006C2E81"/>
    <w:rsid w:val="006C7EA4"/>
    <w:rsid w:val="006D5823"/>
    <w:rsid w:val="006E3628"/>
    <w:rsid w:val="006E542E"/>
    <w:rsid w:val="006E770F"/>
    <w:rsid w:val="006F6610"/>
    <w:rsid w:val="007059BA"/>
    <w:rsid w:val="00715D10"/>
    <w:rsid w:val="007332AC"/>
    <w:rsid w:val="00753654"/>
    <w:rsid w:val="00757F44"/>
    <w:rsid w:val="00766FE6"/>
    <w:rsid w:val="00767BE4"/>
    <w:rsid w:val="00784B5D"/>
    <w:rsid w:val="0079735D"/>
    <w:rsid w:val="007B7EC0"/>
    <w:rsid w:val="007C577C"/>
    <w:rsid w:val="007D104E"/>
    <w:rsid w:val="007D70B7"/>
    <w:rsid w:val="007E2234"/>
    <w:rsid w:val="007F4535"/>
    <w:rsid w:val="00802A67"/>
    <w:rsid w:val="00806E9E"/>
    <w:rsid w:val="00812C3F"/>
    <w:rsid w:val="00816729"/>
    <w:rsid w:val="00831077"/>
    <w:rsid w:val="008321A1"/>
    <w:rsid w:val="00832D32"/>
    <w:rsid w:val="008460B8"/>
    <w:rsid w:val="00853B47"/>
    <w:rsid w:val="0085451B"/>
    <w:rsid w:val="008616F4"/>
    <w:rsid w:val="0086174C"/>
    <w:rsid w:val="00866452"/>
    <w:rsid w:val="00871F1B"/>
    <w:rsid w:val="008748D5"/>
    <w:rsid w:val="00884CFF"/>
    <w:rsid w:val="00884E62"/>
    <w:rsid w:val="00890790"/>
    <w:rsid w:val="00893E42"/>
    <w:rsid w:val="008A1137"/>
    <w:rsid w:val="008A7075"/>
    <w:rsid w:val="008C5D2C"/>
    <w:rsid w:val="008C78FE"/>
    <w:rsid w:val="008D168F"/>
    <w:rsid w:val="008D1ADC"/>
    <w:rsid w:val="008D23D1"/>
    <w:rsid w:val="008D5055"/>
    <w:rsid w:val="008E7EFC"/>
    <w:rsid w:val="008F0A98"/>
    <w:rsid w:val="008F25E4"/>
    <w:rsid w:val="008F4695"/>
    <w:rsid w:val="009061DD"/>
    <w:rsid w:val="00923C52"/>
    <w:rsid w:val="00925620"/>
    <w:rsid w:val="00926288"/>
    <w:rsid w:val="00926A6E"/>
    <w:rsid w:val="00942C05"/>
    <w:rsid w:val="0095351A"/>
    <w:rsid w:val="00955167"/>
    <w:rsid w:val="00961F3B"/>
    <w:rsid w:val="00962F1E"/>
    <w:rsid w:val="00965A0D"/>
    <w:rsid w:val="00982A06"/>
    <w:rsid w:val="00991559"/>
    <w:rsid w:val="009949E1"/>
    <w:rsid w:val="00994E1C"/>
    <w:rsid w:val="009956A6"/>
    <w:rsid w:val="00995962"/>
    <w:rsid w:val="009B695C"/>
    <w:rsid w:val="009B759A"/>
    <w:rsid w:val="009B760B"/>
    <w:rsid w:val="009C03ED"/>
    <w:rsid w:val="009C0A61"/>
    <w:rsid w:val="009C234C"/>
    <w:rsid w:val="009C5D6B"/>
    <w:rsid w:val="009D5FD0"/>
    <w:rsid w:val="009E2201"/>
    <w:rsid w:val="009E7D5F"/>
    <w:rsid w:val="009F4193"/>
    <w:rsid w:val="00A039CF"/>
    <w:rsid w:val="00A135B6"/>
    <w:rsid w:val="00A162BF"/>
    <w:rsid w:val="00A2017A"/>
    <w:rsid w:val="00A20E1B"/>
    <w:rsid w:val="00A35847"/>
    <w:rsid w:val="00A35BC4"/>
    <w:rsid w:val="00A51AC8"/>
    <w:rsid w:val="00A55F1D"/>
    <w:rsid w:val="00A6655B"/>
    <w:rsid w:val="00A71E20"/>
    <w:rsid w:val="00A74825"/>
    <w:rsid w:val="00A775B3"/>
    <w:rsid w:val="00A85EBD"/>
    <w:rsid w:val="00A8740C"/>
    <w:rsid w:val="00A91D34"/>
    <w:rsid w:val="00A923FB"/>
    <w:rsid w:val="00A9267E"/>
    <w:rsid w:val="00A95159"/>
    <w:rsid w:val="00AA7FF1"/>
    <w:rsid w:val="00AB581C"/>
    <w:rsid w:val="00AC27B7"/>
    <w:rsid w:val="00AC3669"/>
    <w:rsid w:val="00AD15AA"/>
    <w:rsid w:val="00AD527A"/>
    <w:rsid w:val="00AD5B7A"/>
    <w:rsid w:val="00AE0F2A"/>
    <w:rsid w:val="00AE2D15"/>
    <w:rsid w:val="00AE7508"/>
    <w:rsid w:val="00AF0532"/>
    <w:rsid w:val="00AF0D86"/>
    <w:rsid w:val="00AF20A8"/>
    <w:rsid w:val="00AF4BAE"/>
    <w:rsid w:val="00B03A20"/>
    <w:rsid w:val="00B107F8"/>
    <w:rsid w:val="00B11FC5"/>
    <w:rsid w:val="00B213BA"/>
    <w:rsid w:val="00B23FDA"/>
    <w:rsid w:val="00B27B2B"/>
    <w:rsid w:val="00B40D62"/>
    <w:rsid w:val="00B438E9"/>
    <w:rsid w:val="00B45A64"/>
    <w:rsid w:val="00B474F7"/>
    <w:rsid w:val="00B502C1"/>
    <w:rsid w:val="00B56988"/>
    <w:rsid w:val="00B6654A"/>
    <w:rsid w:val="00B73106"/>
    <w:rsid w:val="00B74978"/>
    <w:rsid w:val="00B76FFD"/>
    <w:rsid w:val="00B877AB"/>
    <w:rsid w:val="00B905D7"/>
    <w:rsid w:val="00B91C6B"/>
    <w:rsid w:val="00B922A6"/>
    <w:rsid w:val="00B96455"/>
    <w:rsid w:val="00B97991"/>
    <w:rsid w:val="00BA002A"/>
    <w:rsid w:val="00BA0A88"/>
    <w:rsid w:val="00BB0ADE"/>
    <w:rsid w:val="00BC0C17"/>
    <w:rsid w:val="00BC70C8"/>
    <w:rsid w:val="00BD0293"/>
    <w:rsid w:val="00BD1457"/>
    <w:rsid w:val="00BD2EF0"/>
    <w:rsid w:val="00BD6B63"/>
    <w:rsid w:val="00BE1D5F"/>
    <w:rsid w:val="00BE54D6"/>
    <w:rsid w:val="00BE7EC1"/>
    <w:rsid w:val="00BF3644"/>
    <w:rsid w:val="00BF447C"/>
    <w:rsid w:val="00C052B3"/>
    <w:rsid w:val="00C1136C"/>
    <w:rsid w:val="00C1483E"/>
    <w:rsid w:val="00C14B88"/>
    <w:rsid w:val="00C151AE"/>
    <w:rsid w:val="00C16DBB"/>
    <w:rsid w:val="00C23794"/>
    <w:rsid w:val="00C25595"/>
    <w:rsid w:val="00C3240B"/>
    <w:rsid w:val="00C34312"/>
    <w:rsid w:val="00C35EDB"/>
    <w:rsid w:val="00C36443"/>
    <w:rsid w:val="00C365EE"/>
    <w:rsid w:val="00C44AFF"/>
    <w:rsid w:val="00C50A50"/>
    <w:rsid w:val="00C56A04"/>
    <w:rsid w:val="00C601A2"/>
    <w:rsid w:val="00C612EB"/>
    <w:rsid w:val="00C62D22"/>
    <w:rsid w:val="00C6569C"/>
    <w:rsid w:val="00C6580E"/>
    <w:rsid w:val="00C717BE"/>
    <w:rsid w:val="00C76E91"/>
    <w:rsid w:val="00C77112"/>
    <w:rsid w:val="00C8212A"/>
    <w:rsid w:val="00C91FE4"/>
    <w:rsid w:val="00C944AA"/>
    <w:rsid w:val="00C96085"/>
    <w:rsid w:val="00CA0770"/>
    <w:rsid w:val="00CA1516"/>
    <w:rsid w:val="00CA1C5A"/>
    <w:rsid w:val="00CA7022"/>
    <w:rsid w:val="00CA7C25"/>
    <w:rsid w:val="00CB16E6"/>
    <w:rsid w:val="00CD49F4"/>
    <w:rsid w:val="00D01505"/>
    <w:rsid w:val="00D017B1"/>
    <w:rsid w:val="00D01F67"/>
    <w:rsid w:val="00D03423"/>
    <w:rsid w:val="00D04944"/>
    <w:rsid w:val="00D06456"/>
    <w:rsid w:val="00D11C95"/>
    <w:rsid w:val="00D170DD"/>
    <w:rsid w:val="00D34BEA"/>
    <w:rsid w:val="00D415C7"/>
    <w:rsid w:val="00D41D9A"/>
    <w:rsid w:val="00D459A5"/>
    <w:rsid w:val="00D4643C"/>
    <w:rsid w:val="00D47DB8"/>
    <w:rsid w:val="00D8335C"/>
    <w:rsid w:val="00D9571B"/>
    <w:rsid w:val="00D96DD2"/>
    <w:rsid w:val="00DA2DDC"/>
    <w:rsid w:val="00DA434E"/>
    <w:rsid w:val="00DA4DAA"/>
    <w:rsid w:val="00DB163E"/>
    <w:rsid w:val="00DB5FA0"/>
    <w:rsid w:val="00DC1DD9"/>
    <w:rsid w:val="00DD3AD3"/>
    <w:rsid w:val="00DE6D04"/>
    <w:rsid w:val="00DE788A"/>
    <w:rsid w:val="00DF1456"/>
    <w:rsid w:val="00DF311F"/>
    <w:rsid w:val="00DF5C68"/>
    <w:rsid w:val="00DF6058"/>
    <w:rsid w:val="00DF6170"/>
    <w:rsid w:val="00E04AE0"/>
    <w:rsid w:val="00E06701"/>
    <w:rsid w:val="00E07337"/>
    <w:rsid w:val="00E11025"/>
    <w:rsid w:val="00E165F3"/>
    <w:rsid w:val="00E222A5"/>
    <w:rsid w:val="00E24FD0"/>
    <w:rsid w:val="00E25C1D"/>
    <w:rsid w:val="00E3594C"/>
    <w:rsid w:val="00E401D9"/>
    <w:rsid w:val="00E4319D"/>
    <w:rsid w:val="00E50C4C"/>
    <w:rsid w:val="00E511B5"/>
    <w:rsid w:val="00E514DC"/>
    <w:rsid w:val="00E51C4A"/>
    <w:rsid w:val="00E5380F"/>
    <w:rsid w:val="00E53DD3"/>
    <w:rsid w:val="00E562B5"/>
    <w:rsid w:val="00E80935"/>
    <w:rsid w:val="00E85B26"/>
    <w:rsid w:val="00E90688"/>
    <w:rsid w:val="00E9199B"/>
    <w:rsid w:val="00E9499D"/>
    <w:rsid w:val="00EA7003"/>
    <w:rsid w:val="00EA7FE0"/>
    <w:rsid w:val="00EA7FE5"/>
    <w:rsid w:val="00EC4357"/>
    <w:rsid w:val="00EC4370"/>
    <w:rsid w:val="00F019E2"/>
    <w:rsid w:val="00F02662"/>
    <w:rsid w:val="00F03D49"/>
    <w:rsid w:val="00F1600C"/>
    <w:rsid w:val="00F230B4"/>
    <w:rsid w:val="00F2379F"/>
    <w:rsid w:val="00F325F6"/>
    <w:rsid w:val="00F33D6D"/>
    <w:rsid w:val="00F3705B"/>
    <w:rsid w:val="00F5170A"/>
    <w:rsid w:val="00F54C52"/>
    <w:rsid w:val="00F6318F"/>
    <w:rsid w:val="00F66DBF"/>
    <w:rsid w:val="00F67302"/>
    <w:rsid w:val="00F80FB7"/>
    <w:rsid w:val="00F83E27"/>
    <w:rsid w:val="00F92F19"/>
    <w:rsid w:val="00F97395"/>
    <w:rsid w:val="00FA73EF"/>
    <w:rsid w:val="00FB125F"/>
    <w:rsid w:val="00FB4528"/>
    <w:rsid w:val="00FB47D3"/>
    <w:rsid w:val="00FD2866"/>
    <w:rsid w:val="00FE039B"/>
    <w:rsid w:val="00FE050E"/>
    <w:rsid w:val="00FE05D6"/>
    <w:rsid w:val="00FE0A28"/>
    <w:rsid w:val="00FE0D60"/>
    <w:rsid w:val="00FF1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27699"/>
  <w15:docId w15:val="{1DC282C2-3ED2-4ED1-98E0-CB77738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C68"/>
    <w:pPr>
      <w:spacing w:after="0" w:line="240" w:lineRule="auto"/>
    </w:pPr>
    <w:rPr>
      <w:rFonts w:ascii="Times New Roman" w:eastAsia="Times New Roman" w:hAnsi="Times New Roman" w:cs="Times New Roman"/>
      <w:sz w:val="24"/>
      <w:szCs w:val="20"/>
      <w:lang w:val="uk-UA" w:eastAsia="ru-RU"/>
    </w:rPr>
  </w:style>
  <w:style w:type="paragraph" w:styleId="3">
    <w:name w:val="heading 3"/>
    <w:basedOn w:val="a"/>
    <w:next w:val="a"/>
    <w:link w:val="30"/>
    <w:uiPriority w:val="9"/>
    <w:semiHidden/>
    <w:unhideWhenUsed/>
    <w:qFormat/>
    <w:rsid w:val="006716FF"/>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F5C68"/>
    <w:pPr>
      <w:keepNext/>
      <w:jc w:val="both"/>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F5C68"/>
    <w:rPr>
      <w:rFonts w:ascii="Times New Roman" w:eastAsia="Times New Roman" w:hAnsi="Times New Roman" w:cs="Times New Roman"/>
      <w:b/>
      <w:sz w:val="24"/>
      <w:szCs w:val="20"/>
      <w:lang w:val="uk-UA" w:eastAsia="ru-RU"/>
    </w:rPr>
  </w:style>
  <w:style w:type="paragraph" w:styleId="a3">
    <w:name w:val="Title"/>
    <w:basedOn w:val="a"/>
    <w:link w:val="a4"/>
    <w:qFormat/>
    <w:rsid w:val="00DF5C68"/>
    <w:pPr>
      <w:jc w:val="center"/>
    </w:pPr>
    <w:rPr>
      <w:b/>
    </w:rPr>
  </w:style>
  <w:style w:type="character" w:customStyle="1" w:styleId="a4">
    <w:name w:val="Заголовок Знак"/>
    <w:basedOn w:val="a0"/>
    <w:link w:val="a3"/>
    <w:rsid w:val="00DF5C68"/>
    <w:rPr>
      <w:rFonts w:ascii="Times New Roman" w:eastAsia="Times New Roman" w:hAnsi="Times New Roman" w:cs="Times New Roman"/>
      <w:b/>
      <w:sz w:val="24"/>
      <w:szCs w:val="20"/>
      <w:lang w:val="uk-UA" w:eastAsia="ru-RU"/>
    </w:rPr>
  </w:style>
  <w:style w:type="paragraph" w:styleId="a5">
    <w:name w:val="List Paragraph"/>
    <w:basedOn w:val="a"/>
    <w:uiPriority w:val="34"/>
    <w:qFormat/>
    <w:rsid w:val="00DF5C68"/>
    <w:pPr>
      <w:spacing w:after="200" w:line="276" w:lineRule="auto"/>
      <w:ind w:left="720"/>
      <w:contextualSpacing/>
    </w:pPr>
    <w:rPr>
      <w:rFonts w:ascii="Calibri" w:eastAsia="Calibri" w:hAnsi="Calibri"/>
      <w:sz w:val="22"/>
      <w:szCs w:val="22"/>
      <w:lang w:val="ru-RU" w:eastAsia="en-US"/>
    </w:rPr>
  </w:style>
  <w:style w:type="character" w:customStyle="1" w:styleId="MessageHeaderLabel">
    <w:name w:val="Message Header Label"/>
    <w:rsid w:val="00DF5C68"/>
    <w:rPr>
      <w:rFonts w:ascii="Arial Black" w:hAnsi="Arial Black"/>
      <w:spacing w:val="-10"/>
      <w:sz w:val="18"/>
    </w:rPr>
  </w:style>
  <w:style w:type="paragraph" w:styleId="a6">
    <w:name w:val="footer"/>
    <w:basedOn w:val="a"/>
    <w:link w:val="a7"/>
    <w:uiPriority w:val="99"/>
    <w:unhideWhenUsed/>
    <w:rsid w:val="00DF5C68"/>
    <w:pPr>
      <w:tabs>
        <w:tab w:val="center" w:pos="4677"/>
        <w:tab w:val="right" w:pos="9355"/>
      </w:tabs>
    </w:pPr>
    <w:rPr>
      <w:lang w:eastAsia="x-none"/>
    </w:rPr>
  </w:style>
  <w:style w:type="character" w:customStyle="1" w:styleId="a7">
    <w:name w:val="Нижний колонтитул Знак"/>
    <w:basedOn w:val="a0"/>
    <w:link w:val="a6"/>
    <w:uiPriority w:val="99"/>
    <w:rsid w:val="00DF5C68"/>
    <w:rPr>
      <w:rFonts w:ascii="Times New Roman" w:eastAsia="Times New Roman" w:hAnsi="Times New Roman" w:cs="Times New Roman"/>
      <w:sz w:val="24"/>
      <w:szCs w:val="20"/>
      <w:lang w:val="uk-UA" w:eastAsia="x-none"/>
    </w:rPr>
  </w:style>
  <w:style w:type="paragraph" w:styleId="a8">
    <w:name w:val="footnote text"/>
    <w:basedOn w:val="a"/>
    <w:link w:val="a9"/>
    <w:uiPriority w:val="99"/>
    <w:semiHidden/>
    <w:unhideWhenUsed/>
    <w:rsid w:val="00DF5C68"/>
    <w:rPr>
      <w:sz w:val="20"/>
    </w:rPr>
  </w:style>
  <w:style w:type="character" w:customStyle="1" w:styleId="a9">
    <w:name w:val="Текст сноски Знак"/>
    <w:basedOn w:val="a0"/>
    <w:link w:val="a8"/>
    <w:uiPriority w:val="99"/>
    <w:semiHidden/>
    <w:rsid w:val="00DF5C68"/>
    <w:rPr>
      <w:rFonts w:ascii="Times New Roman" w:eastAsia="Times New Roman" w:hAnsi="Times New Roman" w:cs="Times New Roman"/>
      <w:sz w:val="20"/>
      <w:szCs w:val="20"/>
      <w:lang w:val="uk-UA" w:eastAsia="ru-RU"/>
    </w:rPr>
  </w:style>
  <w:style w:type="character" w:styleId="aa">
    <w:name w:val="footnote reference"/>
    <w:uiPriority w:val="99"/>
    <w:semiHidden/>
    <w:unhideWhenUsed/>
    <w:rsid w:val="00DF5C68"/>
    <w:rPr>
      <w:vertAlign w:val="superscript"/>
    </w:rPr>
  </w:style>
  <w:style w:type="table" w:styleId="ab">
    <w:name w:val="Table Grid"/>
    <w:basedOn w:val="a1"/>
    <w:uiPriority w:val="59"/>
    <w:rsid w:val="00DF5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8740C"/>
    <w:rPr>
      <w:color w:val="0000FF"/>
      <w:u w:val="single"/>
    </w:rPr>
  </w:style>
  <w:style w:type="paragraph" w:styleId="ad">
    <w:name w:val="header"/>
    <w:basedOn w:val="a"/>
    <w:link w:val="ae"/>
    <w:uiPriority w:val="99"/>
    <w:unhideWhenUsed/>
    <w:rsid w:val="00CA7022"/>
    <w:pPr>
      <w:tabs>
        <w:tab w:val="center" w:pos="4677"/>
        <w:tab w:val="right" w:pos="9355"/>
      </w:tabs>
    </w:pPr>
  </w:style>
  <w:style w:type="character" w:customStyle="1" w:styleId="ae">
    <w:name w:val="Верхний колонтитул Знак"/>
    <w:basedOn w:val="a0"/>
    <w:link w:val="ad"/>
    <w:uiPriority w:val="99"/>
    <w:rsid w:val="00CA7022"/>
    <w:rPr>
      <w:rFonts w:ascii="Times New Roman" w:eastAsia="Times New Roman" w:hAnsi="Times New Roman" w:cs="Times New Roman"/>
      <w:sz w:val="24"/>
      <w:szCs w:val="20"/>
      <w:lang w:val="uk-UA" w:eastAsia="ru-RU"/>
    </w:rPr>
  </w:style>
  <w:style w:type="paragraph" w:styleId="af">
    <w:name w:val="endnote text"/>
    <w:basedOn w:val="a"/>
    <w:link w:val="af0"/>
    <w:uiPriority w:val="99"/>
    <w:unhideWhenUsed/>
    <w:rsid w:val="00CA7022"/>
    <w:rPr>
      <w:sz w:val="20"/>
    </w:rPr>
  </w:style>
  <w:style w:type="character" w:customStyle="1" w:styleId="af0">
    <w:name w:val="Текст концевой сноски Знак"/>
    <w:basedOn w:val="a0"/>
    <w:link w:val="af"/>
    <w:uiPriority w:val="99"/>
    <w:rsid w:val="00CA7022"/>
    <w:rPr>
      <w:rFonts w:ascii="Times New Roman" w:eastAsia="Times New Roman" w:hAnsi="Times New Roman" w:cs="Times New Roman"/>
      <w:sz w:val="20"/>
      <w:szCs w:val="20"/>
      <w:lang w:val="uk-UA" w:eastAsia="ru-RU"/>
    </w:rPr>
  </w:style>
  <w:style w:type="character" w:styleId="af1">
    <w:name w:val="endnote reference"/>
    <w:basedOn w:val="a0"/>
    <w:uiPriority w:val="99"/>
    <w:semiHidden/>
    <w:unhideWhenUsed/>
    <w:rsid w:val="00CA7022"/>
    <w:rPr>
      <w:vertAlign w:val="superscript"/>
    </w:rPr>
  </w:style>
  <w:style w:type="paragraph" w:styleId="af2">
    <w:name w:val="Balloon Text"/>
    <w:basedOn w:val="a"/>
    <w:link w:val="af3"/>
    <w:uiPriority w:val="99"/>
    <w:semiHidden/>
    <w:unhideWhenUsed/>
    <w:rsid w:val="00926288"/>
    <w:rPr>
      <w:rFonts w:ascii="Tahoma" w:hAnsi="Tahoma" w:cs="Tahoma"/>
      <w:sz w:val="16"/>
      <w:szCs w:val="16"/>
    </w:rPr>
  </w:style>
  <w:style w:type="character" w:customStyle="1" w:styleId="af3">
    <w:name w:val="Текст выноски Знак"/>
    <w:basedOn w:val="a0"/>
    <w:link w:val="af2"/>
    <w:uiPriority w:val="99"/>
    <w:semiHidden/>
    <w:rsid w:val="00926288"/>
    <w:rPr>
      <w:rFonts w:ascii="Tahoma" w:eastAsia="Times New Roman" w:hAnsi="Tahoma" w:cs="Tahoma"/>
      <w:sz w:val="16"/>
      <w:szCs w:val="16"/>
      <w:lang w:val="uk-UA" w:eastAsia="ru-RU"/>
    </w:rPr>
  </w:style>
  <w:style w:type="character" w:styleId="af4">
    <w:name w:val="annotation reference"/>
    <w:basedOn w:val="a0"/>
    <w:uiPriority w:val="99"/>
    <w:semiHidden/>
    <w:unhideWhenUsed/>
    <w:rsid w:val="008E7EFC"/>
    <w:rPr>
      <w:sz w:val="16"/>
      <w:szCs w:val="16"/>
    </w:rPr>
  </w:style>
  <w:style w:type="paragraph" w:styleId="af5">
    <w:name w:val="annotation text"/>
    <w:basedOn w:val="a"/>
    <w:link w:val="af6"/>
    <w:uiPriority w:val="99"/>
    <w:semiHidden/>
    <w:unhideWhenUsed/>
    <w:rsid w:val="008E7EFC"/>
    <w:rPr>
      <w:sz w:val="20"/>
    </w:rPr>
  </w:style>
  <w:style w:type="character" w:customStyle="1" w:styleId="af6">
    <w:name w:val="Текст примечания Знак"/>
    <w:basedOn w:val="a0"/>
    <w:link w:val="af5"/>
    <w:uiPriority w:val="99"/>
    <w:semiHidden/>
    <w:rsid w:val="008E7EFC"/>
    <w:rPr>
      <w:rFonts w:ascii="Times New Roman" w:eastAsia="Times New Roman" w:hAnsi="Times New Roman" w:cs="Times New Roman"/>
      <w:sz w:val="20"/>
      <w:szCs w:val="20"/>
      <w:lang w:val="uk-UA" w:eastAsia="ru-RU"/>
    </w:rPr>
  </w:style>
  <w:style w:type="paragraph" w:styleId="af7">
    <w:name w:val="annotation subject"/>
    <w:basedOn w:val="af5"/>
    <w:next w:val="af5"/>
    <w:link w:val="af8"/>
    <w:uiPriority w:val="99"/>
    <w:semiHidden/>
    <w:unhideWhenUsed/>
    <w:rsid w:val="008E7EFC"/>
    <w:rPr>
      <w:b/>
      <w:bCs/>
    </w:rPr>
  </w:style>
  <w:style w:type="character" w:customStyle="1" w:styleId="af8">
    <w:name w:val="Тема примечания Знак"/>
    <w:basedOn w:val="af6"/>
    <w:link w:val="af7"/>
    <w:uiPriority w:val="99"/>
    <w:semiHidden/>
    <w:rsid w:val="008E7EFC"/>
    <w:rPr>
      <w:rFonts w:ascii="Times New Roman" w:eastAsia="Times New Roman" w:hAnsi="Times New Roman" w:cs="Times New Roman"/>
      <w:b/>
      <w:bCs/>
      <w:sz w:val="20"/>
      <w:szCs w:val="20"/>
      <w:lang w:val="uk-UA" w:eastAsia="ru-RU"/>
    </w:rPr>
  </w:style>
  <w:style w:type="paragraph" w:styleId="HTML">
    <w:name w:val="HTML Preformatted"/>
    <w:basedOn w:val="a"/>
    <w:link w:val="HTML0"/>
    <w:uiPriority w:val="99"/>
    <w:unhideWhenUsed/>
    <w:rsid w:val="00AC3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ый HTML Знак"/>
    <w:basedOn w:val="a0"/>
    <w:link w:val="HTML"/>
    <w:uiPriority w:val="99"/>
    <w:rsid w:val="00AC3669"/>
    <w:rPr>
      <w:rFonts w:ascii="Courier New" w:eastAsia="Times New Roman" w:hAnsi="Courier New" w:cs="Courier New"/>
      <w:sz w:val="20"/>
      <w:szCs w:val="20"/>
      <w:lang w:val="uk-UA" w:eastAsia="uk-UA"/>
    </w:rPr>
  </w:style>
  <w:style w:type="character" w:customStyle="1" w:styleId="UnresolvedMention1">
    <w:name w:val="Unresolved Mention1"/>
    <w:basedOn w:val="a0"/>
    <w:uiPriority w:val="99"/>
    <w:semiHidden/>
    <w:unhideWhenUsed/>
    <w:rsid w:val="00A135B6"/>
    <w:rPr>
      <w:color w:val="605E5C"/>
      <w:shd w:val="clear" w:color="auto" w:fill="E1DFDD"/>
    </w:rPr>
  </w:style>
  <w:style w:type="table" w:customStyle="1" w:styleId="TableGrid1">
    <w:name w:val="Table Grid1"/>
    <w:basedOn w:val="a1"/>
    <w:next w:val="ab"/>
    <w:uiPriority w:val="39"/>
    <w:rsid w:val="00EA7FE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b"/>
    <w:uiPriority w:val="39"/>
    <w:rsid w:val="008616F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716FF"/>
    <w:rPr>
      <w:rFonts w:asciiTheme="majorHAnsi" w:eastAsiaTheme="majorEastAsia" w:hAnsiTheme="majorHAnsi" w:cstheme="majorBidi"/>
      <w:b/>
      <w:bCs/>
      <w:color w:val="4F81BD" w:themeColor="accent1"/>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80645">
      <w:bodyDiv w:val="1"/>
      <w:marLeft w:val="0"/>
      <w:marRight w:val="0"/>
      <w:marTop w:val="0"/>
      <w:marBottom w:val="0"/>
      <w:divBdr>
        <w:top w:val="none" w:sz="0" w:space="0" w:color="auto"/>
        <w:left w:val="none" w:sz="0" w:space="0" w:color="auto"/>
        <w:bottom w:val="none" w:sz="0" w:space="0" w:color="auto"/>
        <w:right w:val="none" w:sz="0" w:space="0" w:color="auto"/>
      </w:divBdr>
    </w:div>
    <w:div w:id="1184631235">
      <w:bodyDiv w:val="1"/>
      <w:marLeft w:val="0"/>
      <w:marRight w:val="0"/>
      <w:marTop w:val="0"/>
      <w:marBottom w:val="0"/>
      <w:divBdr>
        <w:top w:val="none" w:sz="0" w:space="0" w:color="auto"/>
        <w:left w:val="none" w:sz="0" w:space="0" w:color="auto"/>
        <w:bottom w:val="none" w:sz="0" w:space="0" w:color="auto"/>
        <w:right w:val="none" w:sz="0" w:space="0" w:color="auto"/>
      </w:divBdr>
    </w:div>
    <w:div w:id="1454985444">
      <w:bodyDiv w:val="1"/>
      <w:marLeft w:val="0"/>
      <w:marRight w:val="0"/>
      <w:marTop w:val="0"/>
      <w:marBottom w:val="0"/>
      <w:divBdr>
        <w:top w:val="none" w:sz="0" w:space="0" w:color="auto"/>
        <w:left w:val="none" w:sz="0" w:space="0" w:color="auto"/>
        <w:bottom w:val="none" w:sz="0" w:space="0" w:color="auto"/>
        <w:right w:val="none" w:sz="0" w:space="0" w:color="auto"/>
      </w:divBdr>
    </w:div>
    <w:div w:id="15447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r.minjust.gov.u&#10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r.minjust.gov.u&#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1602-0E3A-47D0-AFA6-4ACCDC5D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2286</Words>
  <Characters>13034</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Shevchuk</dc:creator>
  <cp:lastModifiedBy>GAMER</cp:lastModifiedBy>
  <cp:revision>5</cp:revision>
  <cp:lastPrinted>2016-06-06T08:49:00Z</cp:lastPrinted>
  <dcterms:created xsi:type="dcterms:W3CDTF">2022-10-25T08:22:00Z</dcterms:created>
  <dcterms:modified xsi:type="dcterms:W3CDTF">2022-10-25T18:14:00Z</dcterms:modified>
</cp:coreProperties>
</file>